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FDCF" w14:textId="4809C478" w:rsidR="00C72009" w:rsidRPr="00C72009" w:rsidRDefault="00CB312A" w:rsidP="00C72009">
      <w:pPr>
        <w:widowControl w:val="0"/>
        <w:autoSpaceDE w:val="0"/>
        <w:autoSpaceDN w:val="0"/>
        <w:spacing w:before="104" w:after="0" w:line="240" w:lineRule="auto"/>
        <w:ind w:left="-1418"/>
        <w:rPr>
          <w:rFonts w:ascii="Century Gothic" w:eastAsia="Tahoma" w:hAnsi="Century Gothic" w:cs="Tahoma"/>
          <w:b/>
          <w:bCs/>
          <w:color w:val="5DB59A"/>
          <w:w w:val="75"/>
          <w:kern w:val="0"/>
          <w:sz w:val="32"/>
          <w:szCs w:val="32"/>
          <w:lang w:val="en-US"/>
          <w14:ligatures w14:val="none"/>
        </w:rPr>
      </w:pPr>
      <w:r>
        <w:rPr>
          <w:rFonts w:ascii="Century Gothic" w:hAnsi="Century Gothic"/>
          <w:b/>
          <w:bCs/>
          <w:noProof/>
          <w:sz w:val="28"/>
          <w:szCs w:val="28"/>
        </w:rPr>
        <w:drawing>
          <wp:anchor distT="0" distB="0" distL="114300" distR="114300" simplePos="0" relativeHeight="251661312" behindDoc="0" locked="0" layoutInCell="1" allowOverlap="1" wp14:anchorId="240F8AF0" wp14:editId="2FA467FD">
            <wp:simplePos x="0" y="0"/>
            <wp:positionH relativeFrom="column">
              <wp:posOffset>4815840</wp:posOffset>
            </wp:positionH>
            <wp:positionV relativeFrom="paragraph">
              <wp:posOffset>-523240</wp:posOffset>
            </wp:positionV>
            <wp:extent cx="1068705" cy="1068705"/>
            <wp:effectExtent l="0" t="0" r="0" b="0"/>
            <wp:wrapNone/>
            <wp:docPr id="1769789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noFill/>
                  </pic:spPr>
                </pic:pic>
              </a:graphicData>
            </a:graphic>
            <wp14:sizeRelH relativeFrom="margin">
              <wp14:pctWidth>0</wp14:pctWidth>
            </wp14:sizeRelH>
            <wp14:sizeRelV relativeFrom="margin">
              <wp14:pctHeight>0</wp14:pctHeight>
            </wp14:sizeRelV>
          </wp:anchor>
        </w:drawing>
      </w:r>
      <w:r w:rsidR="00C72009">
        <w:rPr>
          <w:rFonts w:ascii="Century Gothic" w:eastAsia="Tahoma" w:hAnsi="Century Gothic" w:cs="Tahoma"/>
          <w:b/>
          <w:bCs/>
          <w:color w:val="5DB59A"/>
          <w:w w:val="75"/>
          <w:kern w:val="0"/>
          <w:sz w:val="32"/>
          <w:szCs w:val="32"/>
          <w:lang w:val="en-US"/>
          <w14:ligatures w14:val="none"/>
        </w:rPr>
        <w:t xml:space="preserve">             </w:t>
      </w:r>
      <w:r w:rsidR="00C72009" w:rsidRPr="00C72009">
        <w:rPr>
          <w:rFonts w:ascii="Century Gothic" w:eastAsia="Tahoma" w:hAnsi="Century Gothic" w:cs="Tahoma"/>
          <w:b/>
          <w:bCs/>
          <w:color w:val="5DB59A"/>
          <w:w w:val="75"/>
          <w:kern w:val="0"/>
          <w:sz w:val="32"/>
          <w:szCs w:val="32"/>
          <w:lang w:val="en-US"/>
          <w14:ligatures w14:val="none"/>
        </w:rPr>
        <w:t>C</w:t>
      </w:r>
      <w:r w:rsidR="00C72009">
        <w:rPr>
          <w:rFonts w:ascii="Century Gothic" w:eastAsia="Tahoma" w:hAnsi="Century Gothic" w:cs="Tahoma"/>
          <w:b/>
          <w:bCs/>
          <w:color w:val="5DB59A"/>
          <w:w w:val="75"/>
          <w:kern w:val="0"/>
          <w:sz w:val="32"/>
          <w:szCs w:val="32"/>
          <w:lang w:val="en-US"/>
          <w14:ligatures w14:val="none"/>
        </w:rPr>
        <w:t>LIENT CONTRACT</w:t>
      </w:r>
    </w:p>
    <w:p w14:paraId="2F87BA3D" w14:textId="69417361" w:rsidR="00141092" w:rsidRPr="00141092" w:rsidRDefault="00141092">
      <w:pPr>
        <w:rPr>
          <w:rFonts w:ascii="Century Gothic" w:hAnsi="Century Gothic"/>
          <w:b/>
          <w:bCs/>
          <w:sz w:val="28"/>
          <w:szCs w:val="28"/>
        </w:rPr>
      </w:pPr>
      <w:r w:rsidRPr="00141092">
        <w:rPr>
          <w:rFonts w:ascii="Century Gothic" w:hAnsi="Century Gothic"/>
          <w:b/>
          <w:bCs/>
          <w:noProof/>
          <w:sz w:val="28"/>
          <w:szCs w:val="28"/>
        </w:rPr>
        <w:drawing>
          <wp:anchor distT="0" distB="0" distL="114300" distR="114300" simplePos="0" relativeHeight="251658240" behindDoc="1" locked="0" layoutInCell="1" allowOverlap="1" wp14:anchorId="44889653" wp14:editId="4D0F789C">
            <wp:simplePos x="0" y="0"/>
            <wp:positionH relativeFrom="margin">
              <wp:align>center</wp:align>
            </wp:positionH>
            <wp:positionV relativeFrom="paragraph">
              <wp:posOffset>-741045</wp:posOffset>
            </wp:positionV>
            <wp:extent cx="2637693" cy="1524173"/>
            <wp:effectExtent l="0" t="0" r="0" b="0"/>
            <wp:wrapNone/>
            <wp:docPr id="1517126981" name="Picture 1" descr="A logo with birds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26981" name="Picture 1" descr="A logo with birds flying in the sky&#10;&#10;Description automatically generated"/>
                    <pic:cNvPicPr/>
                  </pic:nvPicPr>
                  <pic:blipFill rotWithShape="1">
                    <a:blip r:embed="rId8" cstate="print">
                      <a:extLst>
                        <a:ext uri="{28A0092B-C50C-407E-A947-70E740481C1C}">
                          <a14:useLocalDpi xmlns:a14="http://schemas.microsoft.com/office/drawing/2010/main" val="0"/>
                        </a:ext>
                      </a:extLst>
                    </a:blip>
                    <a:srcRect l="11513" t="27087" r="11015" b="28147"/>
                    <a:stretch/>
                  </pic:blipFill>
                  <pic:spPr bwMode="auto">
                    <a:xfrm>
                      <a:off x="0" y="0"/>
                      <a:ext cx="2637693" cy="1524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DBEA5" w14:textId="0EF44BE0" w:rsidR="00141092" w:rsidRDefault="00156CA1">
      <w:pPr>
        <w:rPr>
          <w:rFonts w:ascii="Century Gothic" w:hAnsi="Century Gothic"/>
          <w:sz w:val="28"/>
          <w:szCs w:val="28"/>
        </w:rPr>
      </w:pPr>
      <w:r>
        <w:rPr>
          <w:rFonts w:ascii="Century Gothic" w:hAnsi="Century Gothic"/>
          <w:noProof/>
          <w:sz w:val="28"/>
          <w:szCs w:val="28"/>
        </w:rPr>
        <w:drawing>
          <wp:anchor distT="0" distB="0" distL="114300" distR="114300" simplePos="0" relativeHeight="251674624" behindDoc="0" locked="0" layoutInCell="1" allowOverlap="1" wp14:anchorId="0B375182" wp14:editId="67BFE35C">
            <wp:simplePos x="0" y="0"/>
            <wp:positionH relativeFrom="margin">
              <wp:posOffset>4500245</wp:posOffset>
            </wp:positionH>
            <wp:positionV relativeFrom="paragraph">
              <wp:posOffset>66357</wp:posOffset>
            </wp:positionV>
            <wp:extent cx="1635670" cy="474345"/>
            <wp:effectExtent l="0" t="0" r="3175" b="1905"/>
            <wp:wrapNone/>
            <wp:docPr id="14523543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5432" name="Picture 1" descr="A close-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35670" cy="474345"/>
                    </a:xfrm>
                    <a:prstGeom prst="rect">
                      <a:avLst/>
                    </a:prstGeom>
                  </pic:spPr>
                </pic:pic>
              </a:graphicData>
            </a:graphic>
            <wp14:sizeRelH relativeFrom="margin">
              <wp14:pctWidth>0</wp14:pctWidth>
            </wp14:sizeRelH>
            <wp14:sizeRelV relativeFrom="margin">
              <wp14:pctHeight>0</wp14:pctHeight>
            </wp14:sizeRelV>
          </wp:anchor>
        </w:drawing>
      </w:r>
    </w:p>
    <w:p w14:paraId="2227EA40" w14:textId="0DBA3BF0" w:rsidR="00141092" w:rsidRPr="00141092" w:rsidRDefault="00141092">
      <w:pPr>
        <w:rPr>
          <w:rFonts w:ascii="Century Gothic" w:hAnsi="Century Gothic"/>
          <w:sz w:val="28"/>
          <w:szCs w:val="28"/>
        </w:rPr>
      </w:pPr>
    </w:p>
    <w:p w14:paraId="5E849498" w14:textId="77777777" w:rsidR="00C72009" w:rsidRDefault="00C72009">
      <w:pPr>
        <w:rPr>
          <w:rFonts w:ascii="Century Gothic" w:hAnsi="Century Gothic"/>
          <w:b/>
          <w:bCs/>
          <w:sz w:val="24"/>
          <w:szCs w:val="24"/>
        </w:rPr>
      </w:pPr>
    </w:p>
    <w:p w14:paraId="663C29B9" w14:textId="4485DD38" w:rsidR="00895541" w:rsidRPr="00141092" w:rsidRDefault="00895541">
      <w:pPr>
        <w:rPr>
          <w:rFonts w:ascii="Century Gothic" w:hAnsi="Century Gothic"/>
          <w:sz w:val="24"/>
          <w:szCs w:val="24"/>
        </w:rPr>
      </w:pPr>
      <w:r w:rsidRPr="00141092">
        <w:rPr>
          <w:rFonts w:ascii="Century Gothic" w:hAnsi="Century Gothic"/>
          <w:b/>
          <w:bCs/>
          <w:sz w:val="24"/>
          <w:szCs w:val="24"/>
        </w:rPr>
        <w:t>Contract Practitioner’s name:</w:t>
      </w:r>
      <w:r w:rsidRPr="00141092">
        <w:rPr>
          <w:rFonts w:ascii="Century Gothic" w:hAnsi="Century Gothic"/>
          <w:sz w:val="24"/>
          <w:szCs w:val="24"/>
        </w:rPr>
        <w:t xml:space="preserve"> Robbie Gill</w:t>
      </w:r>
    </w:p>
    <w:p w14:paraId="0667C066" w14:textId="4C3F0718" w:rsidR="00D36444" w:rsidRDefault="00895541">
      <w:pPr>
        <w:rPr>
          <w:rFonts w:ascii="Century Gothic" w:hAnsi="Century Gothic"/>
          <w:sz w:val="24"/>
          <w:szCs w:val="24"/>
        </w:rPr>
      </w:pPr>
      <w:r w:rsidRPr="00141092">
        <w:rPr>
          <w:rFonts w:ascii="Century Gothic" w:hAnsi="Century Gothic"/>
          <w:b/>
          <w:bCs/>
          <w:sz w:val="24"/>
          <w:szCs w:val="24"/>
        </w:rPr>
        <w:t>Name of private practice:</w:t>
      </w:r>
      <w:r w:rsidRPr="00141092">
        <w:rPr>
          <w:rFonts w:ascii="Century Gothic" w:hAnsi="Century Gothic"/>
          <w:sz w:val="24"/>
          <w:szCs w:val="24"/>
        </w:rPr>
        <w:t xml:space="preserve">  Weston-super-Mare Counselling </w:t>
      </w:r>
      <w:r w:rsidR="00A13700">
        <w:rPr>
          <w:rFonts w:ascii="Century Gothic" w:hAnsi="Century Gothic"/>
          <w:sz w:val="24"/>
          <w:szCs w:val="24"/>
        </w:rPr>
        <w:t>LTD</w:t>
      </w:r>
    </w:p>
    <w:p w14:paraId="499182D1" w14:textId="0B102BAA" w:rsidR="00895541" w:rsidRPr="00141092" w:rsidRDefault="00571525">
      <w:pPr>
        <w:rPr>
          <w:rFonts w:ascii="Century Gothic" w:hAnsi="Century Gothic"/>
          <w:sz w:val="24"/>
          <w:szCs w:val="24"/>
        </w:rPr>
      </w:pPr>
      <w:r>
        <w:rPr>
          <w:rFonts w:ascii="Century Gothic" w:hAnsi="Century Gothic"/>
          <w:sz w:val="24"/>
          <w:szCs w:val="24"/>
        </w:rPr>
        <w:t>(</w:t>
      </w:r>
      <w:r w:rsidR="00D36444">
        <w:rPr>
          <w:rFonts w:ascii="Century Gothic" w:hAnsi="Century Gothic"/>
          <w:sz w:val="24"/>
          <w:szCs w:val="24"/>
        </w:rPr>
        <w:t>H</w:t>
      </w:r>
      <w:r>
        <w:rPr>
          <w:rFonts w:ascii="Century Gothic" w:hAnsi="Century Gothic"/>
          <w:sz w:val="24"/>
          <w:szCs w:val="24"/>
        </w:rPr>
        <w:t>erein: WSM Counselling)</w:t>
      </w:r>
    </w:p>
    <w:p w14:paraId="1EF417BC" w14:textId="6981B00B" w:rsidR="00CA3BAD" w:rsidRDefault="00895541">
      <w:pPr>
        <w:rPr>
          <w:rStyle w:val="Hyperlink"/>
          <w:rFonts w:ascii="Century Gothic" w:hAnsi="Century Gothic"/>
          <w:sz w:val="24"/>
          <w:szCs w:val="24"/>
        </w:rPr>
      </w:pPr>
      <w:r w:rsidRPr="00141092">
        <w:rPr>
          <w:rFonts w:ascii="Century Gothic" w:hAnsi="Century Gothic"/>
          <w:b/>
          <w:bCs/>
          <w:sz w:val="24"/>
          <w:szCs w:val="24"/>
        </w:rPr>
        <w:t>Email:</w:t>
      </w:r>
      <w:r w:rsidRPr="00141092">
        <w:rPr>
          <w:rFonts w:ascii="Century Gothic" w:hAnsi="Century Gothic"/>
          <w:sz w:val="24"/>
          <w:szCs w:val="24"/>
        </w:rPr>
        <w:t xml:space="preserve"> </w:t>
      </w:r>
      <w:r w:rsidR="00205CA9">
        <w:rPr>
          <w:rFonts w:ascii="Century Gothic" w:hAnsi="Century Gothic"/>
          <w:sz w:val="24"/>
          <w:szCs w:val="24"/>
        </w:rPr>
        <w:t>westonsupermarecounselling@gmail.com</w:t>
      </w:r>
    </w:p>
    <w:p w14:paraId="56E3BCE3" w14:textId="349873E3" w:rsidR="00895541" w:rsidRPr="00141092" w:rsidRDefault="00895541">
      <w:pPr>
        <w:rPr>
          <w:rFonts w:ascii="Century Gothic" w:hAnsi="Century Gothic"/>
          <w:sz w:val="24"/>
          <w:szCs w:val="24"/>
        </w:rPr>
      </w:pPr>
      <w:r w:rsidRPr="00141092">
        <w:rPr>
          <w:rFonts w:ascii="Century Gothic" w:hAnsi="Century Gothic"/>
          <w:b/>
          <w:bCs/>
          <w:sz w:val="24"/>
          <w:szCs w:val="24"/>
        </w:rPr>
        <w:t>Website:</w:t>
      </w:r>
      <w:r w:rsidRPr="00141092">
        <w:rPr>
          <w:rFonts w:ascii="Century Gothic" w:hAnsi="Century Gothic"/>
          <w:sz w:val="24"/>
          <w:szCs w:val="24"/>
        </w:rPr>
        <w:t xml:space="preserve"> westonsupermarecounselling.c</w:t>
      </w:r>
      <w:r w:rsidR="00CA3BAD">
        <w:rPr>
          <w:rFonts w:ascii="Century Gothic" w:hAnsi="Century Gothic"/>
          <w:sz w:val="24"/>
          <w:szCs w:val="24"/>
        </w:rPr>
        <w:t xml:space="preserve">o.uk </w:t>
      </w:r>
    </w:p>
    <w:p w14:paraId="74706710" w14:textId="6799B217" w:rsidR="00895541" w:rsidRDefault="00895541">
      <w:pPr>
        <w:rPr>
          <w:rFonts w:ascii="Century Gothic" w:hAnsi="Century Gothic"/>
          <w:sz w:val="24"/>
          <w:szCs w:val="24"/>
        </w:rPr>
      </w:pPr>
      <w:r w:rsidRPr="00141092">
        <w:rPr>
          <w:rFonts w:ascii="Century Gothic" w:hAnsi="Century Gothic"/>
          <w:b/>
          <w:bCs/>
          <w:sz w:val="24"/>
          <w:szCs w:val="24"/>
        </w:rPr>
        <w:t>Telephone:</w:t>
      </w:r>
      <w:r w:rsidRPr="00141092">
        <w:rPr>
          <w:rFonts w:ascii="Century Gothic" w:hAnsi="Century Gothic"/>
          <w:sz w:val="24"/>
          <w:szCs w:val="24"/>
        </w:rPr>
        <w:t xml:space="preserve"> 07988888607</w:t>
      </w:r>
    </w:p>
    <w:p w14:paraId="755406A1" w14:textId="4F57907B" w:rsidR="00141092" w:rsidRPr="00141092" w:rsidRDefault="00141092">
      <w:pPr>
        <w:rPr>
          <w:rFonts w:ascii="Century Gothic" w:hAnsi="Century Gothic"/>
          <w:sz w:val="24"/>
          <w:szCs w:val="24"/>
        </w:rPr>
      </w:pPr>
      <w:r w:rsidRPr="00141092">
        <w:rPr>
          <w:rFonts w:ascii="Century Gothic" w:hAnsi="Century Gothic"/>
          <w:b/>
          <w:bCs/>
          <w:sz w:val="24"/>
          <w:szCs w:val="24"/>
        </w:rPr>
        <w:t>Company Address:</w:t>
      </w:r>
      <w:r>
        <w:rPr>
          <w:rFonts w:ascii="Century Gothic" w:hAnsi="Century Gothic"/>
          <w:sz w:val="24"/>
          <w:szCs w:val="24"/>
        </w:rPr>
        <w:t xml:space="preserve"> 25 Cowleaze Path, Banwell.  BS29 6AN.</w:t>
      </w:r>
    </w:p>
    <w:p w14:paraId="7F0A5AE9" w14:textId="586E5AA5" w:rsidR="00895541" w:rsidRPr="00141092" w:rsidRDefault="00895541">
      <w:pPr>
        <w:rPr>
          <w:rFonts w:ascii="Century Gothic" w:hAnsi="Century Gothic"/>
          <w:sz w:val="24"/>
          <w:szCs w:val="24"/>
        </w:rPr>
      </w:pPr>
    </w:p>
    <w:p w14:paraId="7E169F8C" w14:textId="2CC7661E" w:rsidR="00603995" w:rsidRPr="0055294C" w:rsidRDefault="00895541">
      <w:pPr>
        <w:rPr>
          <w:rFonts w:ascii="Century Gothic" w:hAnsi="Century Gothic"/>
          <w:sz w:val="24"/>
          <w:szCs w:val="24"/>
          <w:u w:val="single"/>
        </w:rPr>
      </w:pPr>
      <w:r w:rsidRPr="00141092">
        <w:rPr>
          <w:rFonts w:ascii="Century Gothic" w:hAnsi="Century Gothic"/>
          <w:sz w:val="24"/>
          <w:szCs w:val="24"/>
          <w:u w:val="single"/>
        </w:rPr>
        <w:t>Please read the information below carefully as it forms an agreement as to how we will work together and outlines my professional obligations regarding confidentiality</w:t>
      </w:r>
      <w:r w:rsidR="00141092">
        <w:rPr>
          <w:rFonts w:ascii="Century Gothic" w:hAnsi="Century Gothic"/>
          <w:sz w:val="24"/>
          <w:szCs w:val="24"/>
          <w:u w:val="single"/>
        </w:rPr>
        <w:t xml:space="preserve"> and working practices.</w:t>
      </w:r>
    </w:p>
    <w:p w14:paraId="36644FE1" w14:textId="77777777" w:rsidR="00CA3BAD" w:rsidRDefault="00CA3BAD">
      <w:pPr>
        <w:rPr>
          <w:rFonts w:ascii="Century Gothic" w:hAnsi="Century Gothic"/>
          <w:sz w:val="24"/>
          <w:szCs w:val="24"/>
        </w:rPr>
      </w:pPr>
    </w:p>
    <w:p w14:paraId="0AE2AD08" w14:textId="070F021E" w:rsidR="008E526A" w:rsidRPr="00D36444" w:rsidRDefault="003F25FC">
      <w:pPr>
        <w:rPr>
          <w:rFonts w:ascii="Century Gothic" w:hAnsi="Century Gothic"/>
          <w:b/>
          <w:bCs/>
          <w:sz w:val="24"/>
          <w:szCs w:val="24"/>
          <w:u w:val="single"/>
        </w:rPr>
      </w:pPr>
      <w:r w:rsidRPr="00D36444">
        <w:rPr>
          <w:rFonts w:ascii="Century Gothic" w:hAnsi="Century Gothic"/>
          <w:b/>
          <w:bCs/>
          <w:sz w:val="24"/>
          <w:szCs w:val="24"/>
          <w:u w:val="single"/>
        </w:rPr>
        <w:t>Signing th</w:t>
      </w:r>
      <w:r w:rsidR="00141092" w:rsidRPr="00D36444">
        <w:rPr>
          <w:rFonts w:ascii="Century Gothic" w:hAnsi="Century Gothic"/>
          <w:b/>
          <w:bCs/>
          <w:sz w:val="24"/>
          <w:szCs w:val="24"/>
          <w:u w:val="single"/>
        </w:rPr>
        <w:t>is</w:t>
      </w:r>
      <w:r w:rsidRPr="00D36444">
        <w:rPr>
          <w:rFonts w:ascii="Century Gothic" w:hAnsi="Century Gothic"/>
          <w:b/>
          <w:bCs/>
          <w:sz w:val="24"/>
          <w:szCs w:val="24"/>
          <w:u w:val="single"/>
        </w:rPr>
        <w:t xml:space="preserve"> contract confirms your </w:t>
      </w:r>
      <w:r w:rsidR="008E526A" w:rsidRPr="00D36444">
        <w:rPr>
          <w:rFonts w:ascii="Century Gothic" w:hAnsi="Century Gothic"/>
          <w:b/>
          <w:bCs/>
          <w:sz w:val="24"/>
          <w:szCs w:val="24"/>
          <w:u w:val="single"/>
        </w:rPr>
        <w:t xml:space="preserve">understanding of, and agreement to, the terms and conditions of </w:t>
      </w:r>
      <w:r w:rsidR="00141092" w:rsidRPr="00D36444">
        <w:rPr>
          <w:rFonts w:ascii="Century Gothic" w:hAnsi="Century Gothic"/>
          <w:b/>
          <w:bCs/>
          <w:sz w:val="24"/>
          <w:szCs w:val="24"/>
          <w:u w:val="single"/>
        </w:rPr>
        <w:t>WSM Counselling.</w:t>
      </w:r>
    </w:p>
    <w:p w14:paraId="61D70D0D" w14:textId="11B14B0C" w:rsidR="008E526A" w:rsidRDefault="008E526A">
      <w:pPr>
        <w:rPr>
          <w:rFonts w:ascii="Century Gothic" w:hAnsi="Century Gothic"/>
          <w:sz w:val="24"/>
          <w:szCs w:val="24"/>
        </w:rPr>
      </w:pPr>
    </w:p>
    <w:p w14:paraId="52B5E141" w14:textId="77777777" w:rsidR="00603995" w:rsidRDefault="00603995">
      <w:pPr>
        <w:rPr>
          <w:rFonts w:ascii="Century Gothic" w:hAnsi="Century Gothic"/>
          <w:sz w:val="24"/>
          <w:szCs w:val="24"/>
        </w:rPr>
      </w:pPr>
    </w:p>
    <w:p w14:paraId="79EDAEA7" w14:textId="77777777" w:rsidR="0055294C" w:rsidRDefault="0055294C">
      <w:pPr>
        <w:rPr>
          <w:rFonts w:ascii="Century Gothic" w:hAnsi="Century Gothic"/>
          <w:sz w:val="24"/>
          <w:szCs w:val="24"/>
        </w:rPr>
      </w:pPr>
    </w:p>
    <w:p w14:paraId="212D28D5" w14:textId="77777777" w:rsidR="0055294C" w:rsidRDefault="0055294C">
      <w:pPr>
        <w:rPr>
          <w:rFonts w:ascii="Century Gothic" w:hAnsi="Century Gothic"/>
          <w:sz w:val="24"/>
          <w:szCs w:val="24"/>
        </w:rPr>
      </w:pPr>
    </w:p>
    <w:p w14:paraId="597C5B8F" w14:textId="77777777" w:rsidR="0055294C" w:rsidRDefault="0055294C">
      <w:pPr>
        <w:rPr>
          <w:rFonts w:ascii="Century Gothic" w:hAnsi="Century Gothic"/>
          <w:sz w:val="24"/>
          <w:szCs w:val="24"/>
        </w:rPr>
      </w:pPr>
    </w:p>
    <w:p w14:paraId="06541A08" w14:textId="77777777" w:rsidR="0055294C" w:rsidRDefault="0055294C">
      <w:pPr>
        <w:rPr>
          <w:rFonts w:ascii="Century Gothic" w:hAnsi="Century Gothic"/>
          <w:sz w:val="24"/>
          <w:szCs w:val="24"/>
        </w:rPr>
      </w:pPr>
    </w:p>
    <w:p w14:paraId="71DD37EC" w14:textId="77777777" w:rsidR="0055294C" w:rsidRDefault="0055294C">
      <w:pPr>
        <w:rPr>
          <w:rFonts w:ascii="Century Gothic" w:hAnsi="Century Gothic"/>
          <w:sz w:val="24"/>
          <w:szCs w:val="24"/>
        </w:rPr>
      </w:pPr>
    </w:p>
    <w:p w14:paraId="67AE4575" w14:textId="77777777" w:rsidR="0055294C" w:rsidRDefault="0055294C">
      <w:pPr>
        <w:rPr>
          <w:rFonts w:ascii="Century Gothic" w:hAnsi="Century Gothic"/>
          <w:sz w:val="24"/>
          <w:szCs w:val="24"/>
        </w:rPr>
      </w:pPr>
    </w:p>
    <w:p w14:paraId="05B0CEE9" w14:textId="77777777" w:rsidR="0055294C" w:rsidRDefault="0055294C">
      <w:pPr>
        <w:rPr>
          <w:rFonts w:ascii="Century Gothic" w:hAnsi="Century Gothic"/>
          <w:sz w:val="24"/>
          <w:szCs w:val="24"/>
        </w:rPr>
      </w:pPr>
    </w:p>
    <w:p w14:paraId="3C7D94AC" w14:textId="77777777" w:rsidR="0055294C" w:rsidRDefault="0055294C">
      <w:pPr>
        <w:rPr>
          <w:rFonts w:ascii="Century Gothic" w:hAnsi="Century Gothic"/>
          <w:sz w:val="24"/>
          <w:szCs w:val="24"/>
        </w:rPr>
      </w:pPr>
    </w:p>
    <w:p w14:paraId="50148786" w14:textId="77777777" w:rsidR="0055294C" w:rsidRDefault="0055294C">
      <w:pPr>
        <w:rPr>
          <w:rFonts w:ascii="Century Gothic" w:hAnsi="Century Gothic"/>
          <w:sz w:val="24"/>
          <w:szCs w:val="24"/>
        </w:rPr>
      </w:pPr>
    </w:p>
    <w:p w14:paraId="45FD6E34" w14:textId="30A3D927" w:rsidR="00C72009" w:rsidRPr="00D36444" w:rsidRDefault="005A64C2">
      <w:pPr>
        <w:rPr>
          <w:rFonts w:ascii="Century Gothic" w:hAnsi="Century Gothic"/>
          <w:b/>
          <w:bCs/>
          <w:color w:val="5DB59A"/>
          <w:sz w:val="24"/>
          <w:szCs w:val="24"/>
        </w:rPr>
      </w:pPr>
      <w:r>
        <w:rPr>
          <w:rFonts w:ascii="Century Gothic" w:hAnsi="Century Gothic"/>
          <w:b/>
          <w:bCs/>
          <w:color w:val="5DB59A"/>
          <w:sz w:val="24"/>
          <w:szCs w:val="24"/>
        </w:rPr>
        <w:lastRenderedPageBreak/>
        <w:t>Professional Body Memberships</w:t>
      </w:r>
      <w:r w:rsidR="00895541" w:rsidRPr="00D36444">
        <w:rPr>
          <w:rFonts w:ascii="Century Gothic" w:hAnsi="Century Gothic"/>
          <w:b/>
          <w:bCs/>
          <w:color w:val="5DB59A"/>
          <w:sz w:val="24"/>
          <w:szCs w:val="24"/>
        </w:rPr>
        <w:t>:</w:t>
      </w:r>
    </w:p>
    <w:p w14:paraId="7E2BEABF" w14:textId="4421774B" w:rsidR="008E526A" w:rsidRPr="00141092" w:rsidRDefault="00895541">
      <w:pPr>
        <w:rPr>
          <w:rFonts w:ascii="Century Gothic" w:hAnsi="Century Gothic"/>
          <w:sz w:val="24"/>
          <w:szCs w:val="24"/>
        </w:rPr>
      </w:pPr>
      <w:r w:rsidRPr="00141092">
        <w:rPr>
          <w:rFonts w:ascii="Century Gothic" w:hAnsi="Century Gothic"/>
          <w:sz w:val="24"/>
          <w:szCs w:val="24"/>
        </w:rPr>
        <w:t xml:space="preserve">I am a member of the </w:t>
      </w:r>
      <w:r w:rsidR="00141092">
        <w:rPr>
          <w:rFonts w:ascii="Century Gothic" w:hAnsi="Century Gothic"/>
          <w:sz w:val="24"/>
          <w:szCs w:val="24"/>
        </w:rPr>
        <w:t>Accrediting Board of Counsellors and Psychotherapists (ABCAP)</w:t>
      </w:r>
      <w:r w:rsidRPr="00141092">
        <w:rPr>
          <w:rFonts w:ascii="Century Gothic" w:hAnsi="Century Gothic"/>
          <w:sz w:val="24"/>
          <w:szCs w:val="24"/>
        </w:rPr>
        <w:t xml:space="preserve"> and</w:t>
      </w:r>
      <w:r w:rsidR="00141092">
        <w:rPr>
          <w:rFonts w:ascii="Century Gothic" w:hAnsi="Century Gothic"/>
          <w:sz w:val="24"/>
          <w:szCs w:val="24"/>
        </w:rPr>
        <w:t xml:space="preserve"> </w:t>
      </w:r>
      <w:r w:rsidR="00156CA1">
        <w:rPr>
          <w:rFonts w:ascii="Century Gothic" w:hAnsi="Century Gothic"/>
          <w:sz w:val="24"/>
          <w:szCs w:val="24"/>
        </w:rPr>
        <w:t>Accredited Counsellors, Coaches, Psychotherapist</w:t>
      </w:r>
      <w:r w:rsidR="005A64C2">
        <w:rPr>
          <w:rFonts w:ascii="Century Gothic" w:hAnsi="Century Gothic"/>
          <w:sz w:val="24"/>
          <w:szCs w:val="24"/>
        </w:rPr>
        <w:t>s</w:t>
      </w:r>
      <w:r w:rsidR="00156CA1">
        <w:rPr>
          <w:rFonts w:ascii="Century Gothic" w:hAnsi="Century Gothic"/>
          <w:sz w:val="24"/>
          <w:szCs w:val="24"/>
        </w:rPr>
        <w:t xml:space="preserve"> and Hypnotherapists (ACCPH)</w:t>
      </w:r>
      <w:r w:rsidRPr="00141092">
        <w:rPr>
          <w:rFonts w:ascii="Century Gothic" w:hAnsi="Century Gothic"/>
          <w:sz w:val="24"/>
          <w:szCs w:val="24"/>
        </w:rPr>
        <w:t>.</w:t>
      </w:r>
    </w:p>
    <w:p w14:paraId="24C12C1F" w14:textId="77777777" w:rsidR="00C72009" w:rsidRDefault="00C72009">
      <w:pPr>
        <w:rPr>
          <w:rFonts w:ascii="Century Gothic" w:hAnsi="Century Gothic"/>
          <w:b/>
          <w:bCs/>
          <w:sz w:val="24"/>
          <w:szCs w:val="24"/>
        </w:rPr>
      </w:pPr>
    </w:p>
    <w:p w14:paraId="6E6192C5" w14:textId="2679ABD1" w:rsidR="008E526A" w:rsidRPr="00D36444" w:rsidRDefault="008E526A">
      <w:pPr>
        <w:rPr>
          <w:rFonts w:ascii="Century Gothic" w:hAnsi="Century Gothic"/>
          <w:b/>
          <w:bCs/>
          <w:color w:val="5DB59A"/>
          <w:sz w:val="24"/>
          <w:szCs w:val="24"/>
        </w:rPr>
      </w:pPr>
      <w:r w:rsidRPr="00D36444">
        <w:rPr>
          <w:rFonts w:ascii="Century Gothic" w:hAnsi="Century Gothic"/>
          <w:b/>
          <w:bCs/>
          <w:color w:val="5DB59A"/>
          <w:sz w:val="24"/>
          <w:szCs w:val="24"/>
        </w:rPr>
        <w:t>Certification held:</w:t>
      </w:r>
    </w:p>
    <w:p w14:paraId="5335358E" w14:textId="2BDB667A" w:rsidR="00B32F59" w:rsidRDefault="00B32F59" w:rsidP="00B32F59">
      <w:pPr>
        <w:rPr>
          <w:rFonts w:ascii="Century Gothic" w:hAnsi="Century Gothic"/>
          <w:sz w:val="24"/>
          <w:szCs w:val="24"/>
        </w:rPr>
      </w:pPr>
      <w:r>
        <w:rPr>
          <w:rFonts w:ascii="Century Gothic" w:hAnsi="Century Gothic"/>
          <w:sz w:val="24"/>
          <w:szCs w:val="24"/>
        </w:rPr>
        <w:t xml:space="preserve">(Level </w:t>
      </w:r>
      <w:r w:rsidR="005A64C2">
        <w:rPr>
          <w:rFonts w:ascii="Century Gothic" w:hAnsi="Century Gothic"/>
          <w:sz w:val="24"/>
          <w:szCs w:val="24"/>
        </w:rPr>
        <w:t>7</w:t>
      </w:r>
      <w:r>
        <w:rPr>
          <w:rFonts w:ascii="Century Gothic" w:hAnsi="Century Gothic"/>
          <w:sz w:val="24"/>
          <w:szCs w:val="24"/>
        </w:rPr>
        <w:t xml:space="preserve">) </w:t>
      </w:r>
      <w:r w:rsidRPr="00141092">
        <w:rPr>
          <w:rFonts w:ascii="Century Gothic" w:hAnsi="Century Gothic"/>
          <w:sz w:val="24"/>
          <w:szCs w:val="24"/>
        </w:rPr>
        <w:t xml:space="preserve">Masters </w:t>
      </w:r>
      <w:r w:rsidR="005A64C2">
        <w:rPr>
          <w:rFonts w:ascii="Century Gothic" w:hAnsi="Century Gothic"/>
          <w:sz w:val="24"/>
          <w:szCs w:val="24"/>
        </w:rPr>
        <w:t xml:space="preserve">level module </w:t>
      </w:r>
      <w:r w:rsidRPr="00141092">
        <w:rPr>
          <w:rFonts w:ascii="Century Gothic" w:hAnsi="Century Gothic"/>
          <w:sz w:val="24"/>
          <w:szCs w:val="24"/>
        </w:rPr>
        <w:t>i</w:t>
      </w:r>
      <w:r w:rsidR="005A64C2">
        <w:rPr>
          <w:rFonts w:ascii="Century Gothic" w:hAnsi="Century Gothic"/>
          <w:sz w:val="24"/>
          <w:szCs w:val="24"/>
        </w:rPr>
        <w:t xml:space="preserve">n </w:t>
      </w:r>
      <w:r w:rsidRPr="00141092">
        <w:rPr>
          <w:rFonts w:ascii="Century Gothic" w:hAnsi="Century Gothic"/>
          <w:sz w:val="24"/>
          <w:szCs w:val="24"/>
        </w:rPr>
        <w:t>Senior Leadership (</w:t>
      </w:r>
      <w:r w:rsidR="005A64C2">
        <w:rPr>
          <w:rFonts w:ascii="Century Gothic" w:hAnsi="Century Gothic"/>
          <w:sz w:val="24"/>
          <w:szCs w:val="24"/>
        </w:rPr>
        <w:t>NPQ</w:t>
      </w:r>
      <w:r w:rsidRPr="00141092">
        <w:rPr>
          <w:rFonts w:ascii="Century Gothic" w:hAnsi="Century Gothic"/>
          <w:sz w:val="24"/>
          <w:szCs w:val="24"/>
        </w:rPr>
        <w:t>SL)</w:t>
      </w:r>
    </w:p>
    <w:p w14:paraId="52B8E2B3" w14:textId="343A5E81" w:rsidR="005A64C2" w:rsidRPr="00141092" w:rsidRDefault="005A64C2" w:rsidP="00B32F59">
      <w:pPr>
        <w:rPr>
          <w:rFonts w:ascii="Century Gothic" w:hAnsi="Century Gothic"/>
          <w:sz w:val="24"/>
          <w:szCs w:val="24"/>
        </w:rPr>
      </w:pPr>
      <w:r>
        <w:rPr>
          <w:rFonts w:ascii="Century Gothic" w:hAnsi="Century Gothic"/>
          <w:sz w:val="24"/>
          <w:szCs w:val="24"/>
        </w:rPr>
        <w:t>(Level 7) Masters level module in Middle Leadership (NPQML)</w:t>
      </w:r>
    </w:p>
    <w:p w14:paraId="13E7BD42" w14:textId="6D9EF8EA" w:rsidR="008E526A" w:rsidRPr="00141092" w:rsidRDefault="00141092">
      <w:pPr>
        <w:rPr>
          <w:rFonts w:ascii="Century Gothic" w:hAnsi="Century Gothic"/>
          <w:sz w:val="24"/>
          <w:szCs w:val="24"/>
        </w:rPr>
      </w:pPr>
      <w:r>
        <w:rPr>
          <w:rFonts w:ascii="Century Gothic" w:hAnsi="Century Gothic"/>
          <w:sz w:val="24"/>
          <w:szCs w:val="24"/>
        </w:rPr>
        <w:t xml:space="preserve">(Level </w:t>
      </w:r>
      <w:r w:rsidR="005A64C2">
        <w:rPr>
          <w:rFonts w:ascii="Century Gothic" w:hAnsi="Century Gothic"/>
          <w:sz w:val="24"/>
          <w:szCs w:val="24"/>
        </w:rPr>
        <w:t>6</w:t>
      </w:r>
      <w:r>
        <w:rPr>
          <w:rFonts w:ascii="Century Gothic" w:hAnsi="Century Gothic"/>
          <w:sz w:val="24"/>
          <w:szCs w:val="24"/>
        </w:rPr>
        <w:t xml:space="preserve">) </w:t>
      </w:r>
      <w:r w:rsidR="008E526A" w:rsidRPr="00141092">
        <w:rPr>
          <w:rFonts w:ascii="Century Gothic" w:hAnsi="Century Gothic"/>
          <w:sz w:val="24"/>
          <w:szCs w:val="24"/>
        </w:rPr>
        <w:t>First Class Honours Degree in Education</w:t>
      </w:r>
    </w:p>
    <w:p w14:paraId="083EC978" w14:textId="2FE7FFB0" w:rsidR="008E526A" w:rsidRPr="00141092" w:rsidRDefault="00141092">
      <w:pPr>
        <w:rPr>
          <w:rFonts w:ascii="Century Gothic" w:hAnsi="Century Gothic"/>
          <w:sz w:val="24"/>
          <w:szCs w:val="24"/>
        </w:rPr>
      </w:pPr>
      <w:r>
        <w:rPr>
          <w:rFonts w:ascii="Century Gothic" w:hAnsi="Century Gothic"/>
          <w:sz w:val="24"/>
          <w:szCs w:val="24"/>
        </w:rPr>
        <w:t>(</w:t>
      </w:r>
      <w:r w:rsidR="008E526A" w:rsidRPr="00141092">
        <w:rPr>
          <w:rFonts w:ascii="Century Gothic" w:hAnsi="Century Gothic"/>
          <w:sz w:val="24"/>
          <w:szCs w:val="24"/>
        </w:rPr>
        <w:t>Level 4</w:t>
      </w:r>
      <w:r>
        <w:rPr>
          <w:rFonts w:ascii="Century Gothic" w:hAnsi="Century Gothic"/>
          <w:sz w:val="24"/>
          <w:szCs w:val="24"/>
        </w:rPr>
        <w:t>)</w:t>
      </w:r>
      <w:r w:rsidR="008E526A" w:rsidRPr="00141092">
        <w:rPr>
          <w:rFonts w:ascii="Century Gothic" w:hAnsi="Century Gothic"/>
          <w:sz w:val="24"/>
          <w:szCs w:val="24"/>
        </w:rPr>
        <w:t xml:space="preserve"> Counselling and CBT Therapy and Psychotherapy</w:t>
      </w:r>
    </w:p>
    <w:p w14:paraId="67390F2D" w14:textId="57E0695F" w:rsidR="008E526A" w:rsidRPr="00141092" w:rsidRDefault="00141092">
      <w:pPr>
        <w:rPr>
          <w:rFonts w:ascii="Century Gothic" w:hAnsi="Century Gothic"/>
          <w:sz w:val="24"/>
          <w:szCs w:val="24"/>
        </w:rPr>
      </w:pPr>
      <w:r>
        <w:rPr>
          <w:rFonts w:ascii="Century Gothic" w:hAnsi="Century Gothic"/>
          <w:sz w:val="24"/>
          <w:szCs w:val="24"/>
        </w:rPr>
        <w:t>(</w:t>
      </w:r>
      <w:r w:rsidR="008E526A" w:rsidRPr="00141092">
        <w:rPr>
          <w:rFonts w:ascii="Century Gothic" w:hAnsi="Century Gothic"/>
          <w:sz w:val="24"/>
          <w:szCs w:val="24"/>
        </w:rPr>
        <w:t>Level 3</w:t>
      </w:r>
      <w:r>
        <w:rPr>
          <w:rFonts w:ascii="Century Gothic" w:hAnsi="Century Gothic"/>
          <w:sz w:val="24"/>
          <w:szCs w:val="24"/>
        </w:rPr>
        <w:t>)</w:t>
      </w:r>
      <w:r w:rsidR="008E526A" w:rsidRPr="00141092">
        <w:rPr>
          <w:rFonts w:ascii="Century Gothic" w:hAnsi="Century Gothic"/>
          <w:sz w:val="24"/>
          <w:szCs w:val="24"/>
        </w:rPr>
        <w:t xml:space="preserve"> Counselling Stress, Anxiety and Depression</w:t>
      </w:r>
    </w:p>
    <w:p w14:paraId="7E617A3E" w14:textId="74E85C78" w:rsidR="00170E3E" w:rsidRDefault="005A64C2">
      <w:pPr>
        <w:rPr>
          <w:rFonts w:ascii="Century Gothic" w:hAnsi="Century Gothic"/>
          <w:sz w:val="24"/>
          <w:szCs w:val="24"/>
        </w:rPr>
      </w:pPr>
      <w:r>
        <w:rPr>
          <w:rFonts w:ascii="Century Gothic" w:hAnsi="Century Gothic"/>
          <w:sz w:val="24"/>
          <w:szCs w:val="24"/>
        </w:rPr>
        <w:t>First Aid and Safeguarding Children and Young People</w:t>
      </w:r>
    </w:p>
    <w:p w14:paraId="40336B18" w14:textId="35402C1F" w:rsidR="00E9140E" w:rsidRDefault="00E9140E">
      <w:pPr>
        <w:rPr>
          <w:rFonts w:ascii="Century Gothic" w:hAnsi="Century Gothic"/>
          <w:sz w:val="24"/>
          <w:szCs w:val="24"/>
        </w:rPr>
      </w:pPr>
      <w:r w:rsidRPr="00E9140E">
        <w:rPr>
          <w:rFonts w:ascii="Century Gothic" w:hAnsi="Century Gothic"/>
          <w:i/>
          <w:iCs/>
          <w:sz w:val="24"/>
          <w:szCs w:val="24"/>
        </w:rPr>
        <w:t>Current CPD:</w:t>
      </w:r>
      <w:r>
        <w:rPr>
          <w:rFonts w:ascii="Century Gothic" w:hAnsi="Century Gothic"/>
          <w:sz w:val="24"/>
          <w:szCs w:val="24"/>
        </w:rPr>
        <w:t xml:space="preserve"> (Level 4) </w:t>
      </w:r>
      <w:r w:rsidRPr="00E9140E">
        <w:rPr>
          <w:rFonts w:ascii="Century Gothic" w:hAnsi="Century Gothic"/>
          <w:sz w:val="24"/>
          <w:szCs w:val="24"/>
        </w:rPr>
        <w:t>Counselling Children &amp; Adolescents</w:t>
      </w:r>
    </w:p>
    <w:p w14:paraId="410D37B9" w14:textId="77777777" w:rsidR="00C72009" w:rsidRDefault="00C72009">
      <w:pPr>
        <w:rPr>
          <w:rFonts w:ascii="Century Gothic" w:hAnsi="Century Gothic"/>
          <w:b/>
          <w:bCs/>
          <w:sz w:val="24"/>
          <w:szCs w:val="24"/>
        </w:rPr>
      </w:pPr>
    </w:p>
    <w:p w14:paraId="5387C77B" w14:textId="6ABF1ECB" w:rsidR="00C72009" w:rsidRPr="00D36444" w:rsidRDefault="00895541">
      <w:pPr>
        <w:rPr>
          <w:rFonts w:ascii="Century Gothic" w:hAnsi="Century Gothic"/>
          <w:b/>
          <w:bCs/>
          <w:color w:val="5DB59A"/>
          <w:sz w:val="24"/>
          <w:szCs w:val="24"/>
        </w:rPr>
      </w:pPr>
      <w:r w:rsidRPr="00D36444">
        <w:rPr>
          <w:rFonts w:ascii="Century Gothic" w:hAnsi="Century Gothic"/>
          <w:b/>
          <w:bCs/>
          <w:color w:val="5DB59A"/>
          <w:sz w:val="24"/>
          <w:szCs w:val="24"/>
        </w:rPr>
        <w:t>Anti-discriminatory practice</w:t>
      </w:r>
      <w:r w:rsidR="00EA4AF1" w:rsidRPr="00D36444">
        <w:rPr>
          <w:rFonts w:ascii="Century Gothic" w:hAnsi="Century Gothic"/>
          <w:b/>
          <w:bCs/>
          <w:color w:val="5DB59A"/>
          <w:sz w:val="24"/>
          <w:szCs w:val="24"/>
        </w:rPr>
        <w:t>:</w:t>
      </w:r>
    </w:p>
    <w:p w14:paraId="236902D9" w14:textId="1AFCAE80" w:rsidR="00FE02B5" w:rsidRPr="00141092" w:rsidRDefault="00EA4AF1">
      <w:pPr>
        <w:rPr>
          <w:rFonts w:ascii="Century Gothic" w:hAnsi="Century Gothic"/>
          <w:sz w:val="24"/>
          <w:szCs w:val="24"/>
        </w:rPr>
      </w:pPr>
      <w:r w:rsidRPr="00141092">
        <w:rPr>
          <w:rFonts w:ascii="Century Gothic" w:hAnsi="Century Gothic"/>
          <w:sz w:val="24"/>
          <w:szCs w:val="24"/>
        </w:rPr>
        <w:t>We are</w:t>
      </w:r>
      <w:r w:rsidR="00895541" w:rsidRPr="00141092">
        <w:rPr>
          <w:rFonts w:ascii="Century Gothic" w:hAnsi="Century Gothic"/>
          <w:sz w:val="24"/>
          <w:szCs w:val="24"/>
        </w:rPr>
        <w:t xml:space="preserve"> committed to providing an anti-discriminatory service</w:t>
      </w:r>
      <w:r w:rsidR="008E526A" w:rsidRPr="00141092">
        <w:rPr>
          <w:rFonts w:ascii="Century Gothic" w:hAnsi="Century Gothic"/>
          <w:sz w:val="24"/>
          <w:szCs w:val="24"/>
        </w:rPr>
        <w:t xml:space="preserve">.  </w:t>
      </w:r>
      <w:r w:rsidR="00172D2B" w:rsidRPr="00141092">
        <w:rPr>
          <w:rFonts w:ascii="Century Gothic" w:hAnsi="Century Gothic"/>
          <w:sz w:val="24"/>
          <w:szCs w:val="24"/>
        </w:rPr>
        <w:t>We abide by the Equality Act, 2010 published in partnership with HM Government and the Equality and Diversity Forum.</w:t>
      </w:r>
    </w:p>
    <w:p w14:paraId="6A4A3492" w14:textId="77777777" w:rsidR="00895541" w:rsidRPr="00141092" w:rsidRDefault="00895541">
      <w:pPr>
        <w:rPr>
          <w:rFonts w:ascii="Century Gothic" w:hAnsi="Century Gothic"/>
          <w:sz w:val="24"/>
          <w:szCs w:val="24"/>
        </w:rPr>
      </w:pPr>
    </w:p>
    <w:p w14:paraId="2A75E83A" w14:textId="24816A0E" w:rsidR="00895541" w:rsidRPr="00D36444" w:rsidRDefault="00895541">
      <w:pPr>
        <w:rPr>
          <w:rFonts w:ascii="Century Gothic" w:hAnsi="Century Gothic"/>
          <w:b/>
          <w:bCs/>
          <w:color w:val="5DB59A"/>
          <w:sz w:val="24"/>
          <w:szCs w:val="24"/>
        </w:rPr>
      </w:pPr>
      <w:r w:rsidRPr="00D36444">
        <w:rPr>
          <w:rFonts w:ascii="Century Gothic" w:hAnsi="Century Gothic"/>
          <w:b/>
          <w:bCs/>
          <w:color w:val="5DB59A"/>
          <w:sz w:val="24"/>
          <w:szCs w:val="24"/>
        </w:rPr>
        <w:t>Our Vision and Ethos:</w:t>
      </w:r>
    </w:p>
    <w:p w14:paraId="6D4EB6F5" w14:textId="549C47AB" w:rsidR="00EA4AF1" w:rsidRPr="00141092" w:rsidRDefault="00EA4AF1">
      <w:pPr>
        <w:rPr>
          <w:rFonts w:ascii="Century Gothic" w:hAnsi="Century Gothic"/>
          <w:i/>
          <w:iCs/>
          <w:sz w:val="24"/>
          <w:szCs w:val="24"/>
        </w:rPr>
      </w:pPr>
      <w:r w:rsidRPr="00141092">
        <w:rPr>
          <w:rFonts w:ascii="Century Gothic" w:hAnsi="Century Gothic"/>
          <w:i/>
          <w:iCs/>
          <w:sz w:val="24"/>
          <w:szCs w:val="24"/>
        </w:rPr>
        <w:t>“A client-centred journey affecting positive change.”</w:t>
      </w:r>
    </w:p>
    <w:p w14:paraId="60C10B64" w14:textId="3D602172" w:rsidR="00EA4AF1" w:rsidRDefault="00172D2B">
      <w:pPr>
        <w:rPr>
          <w:rFonts w:ascii="Century Gothic" w:hAnsi="Century Gothic"/>
          <w:sz w:val="24"/>
          <w:szCs w:val="24"/>
        </w:rPr>
      </w:pPr>
      <w:r w:rsidRPr="00141092">
        <w:rPr>
          <w:rFonts w:ascii="Century Gothic" w:hAnsi="Century Gothic"/>
          <w:sz w:val="24"/>
          <w:szCs w:val="24"/>
        </w:rPr>
        <w:t>Our client-centred approach is designed to help challenge our th</w:t>
      </w:r>
      <w:r w:rsidR="00EA4AF1" w:rsidRPr="00141092">
        <w:rPr>
          <w:rFonts w:ascii="Century Gothic" w:hAnsi="Century Gothic"/>
          <w:sz w:val="24"/>
          <w:szCs w:val="24"/>
        </w:rPr>
        <w:t>oughts and behaviours</w:t>
      </w:r>
      <w:r w:rsidRPr="00141092">
        <w:rPr>
          <w:rFonts w:ascii="Century Gothic" w:hAnsi="Century Gothic"/>
          <w:sz w:val="24"/>
          <w:szCs w:val="24"/>
        </w:rPr>
        <w:t xml:space="preserve">, learn to think </w:t>
      </w:r>
      <w:r w:rsidR="00EA4AF1" w:rsidRPr="00141092">
        <w:rPr>
          <w:rFonts w:ascii="Century Gothic" w:hAnsi="Century Gothic"/>
          <w:sz w:val="24"/>
          <w:szCs w:val="24"/>
        </w:rPr>
        <w:t xml:space="preserve">and act </w:t>
      </w:r>
      <w:r w:rsidRPr="00141092">
        <w:rPr>
          <w:rFonts w:ascii="Century Gothic" w:hAnsi="Century Gothic"/>
          <w:sz w:val="24"/>
          <w:szCs w:val="24"/>
        </w:rPr>
        <w:t>differently</w:t>
      </w:r>
      <w:r w:rsidR="00141092">
        <w:rPr>
          <w:rFonts w:ascii="Century Gothic" w:hAnsi="Century Gothic"/>
          <w:sz w:val="24"/>
          <w:szCs w:val="24"/>
        </w:rPr>
        <w:t>,</w:t>
      </w:r>
      <w:r w:rsidRPr="00141092">
        <w:rPr>
          <w:rFonts w:ascii="Century Gothic" w:hAnsi="Century Gothic"/>
          <w:sz w:val="24"/>
          <w:szCs w:val="24"/>
        </w:rPr>
        <w:t xml:space="preserve"> and find the inner peace and wellbeing we all seek.  All therapy and approaches require commitment, buy-in and an open</w:t>
      </w:r>
      <w:r w:rsidR="00141092">
        <w:rPr>
          <w:rFonts w:ascii="Century Gothic" w:hAnsi="Century Gothic"/>
          <w:sz w:val="24"/>
          <w:szCs w:val="24"/>
        </w:rPr>
        <w:t>-</w:t>
      </w:r>
      <w:r w:rsidRPr="00141092">
        <w:rPr>
          <w:rFonts w:ascii="Century Gothic" w:hAnsi="Century Gothic"/>
          <w:sz w:val="24"/>
          <w:szCs w:val="24"/>
        </w:rPr>
        <w:t xml:space="preserve">mind in order to </w:t>
      </w:r>
      <w:r w:rsidR="00EA4AF1" w:rsidRPr="00141092">
        <w:rPr>
          <w:rFonts w:ascii="Century Gothic" w:hAnsi="Century Gothic"/>
          <w:sz w:val="24"/>
          <w:szCs w:val="24"/>
        </w:rPr>
        <w:t>change, improve and grow.  This process can challenge us emotionally; but in a safe, trusting</w:t>
      </w:r>
      <w:r w:rsidR="007C0F92">
        <w:rPr>
          <w:rFonts w:ascii="Century Gothic" w:hAnsi="Century Gothic"/>
          <w:sz w:val="24"/>
          <w:szCs w:val="24"/>
        </w:rPr>
        <w:t>,</w:t>
      </w:r>
      <w:r w:rsidR="00EA4AF1" w:rsidRPr="00141092">
        <w:rPr>
          <w:rFonts w:ascii="Century Gothic" w:hAnsi="Century Gothic"/>
          <w:sz w:val="24"/>
          <w:szCs w:val="24"/>
        </w:rPr>
        <w:t xml:space="preserve"> and non-threatening environment, we can identify the goals you want to achieve and plan a series of small steps in order to work towards effective and lifelong change.</w:t>
      </w:r>
    </w:p>
    <w:p w14:paraId="69D75F02" w14:textId="77777777" w:rsidR="00603995" w:rsidRDefault="00603995">
      <w:pPr>
        <w:rPr>
          <w:rFonts w:ascii="Century Gothic" w:hAnsi="Century Gothic"/>
          <w:sz w:val="24"/>
          <w:szCs w:val="24"/>
        </w:rPr>
      </w:pPr>
    </w:p>
    <w:p w14:paraId="5FC40618" w14:textId="77777777" w:rsidR="00603995" w:rsidRDefault="00603995">
      <w:pPr>
        <w:rPr>
          <w:rFonts w:ascii="Century Gothic" w:hAnsi="Century Gothic"/>
          <w:sz w:val="24"/>
          <w:szCs w:val="24"/>
        </w:rPr>
      </w:pPr>
    </w:p>
    <w:p w14:paraId="48101513" w14:textId="77777777" w:rsidR="00603995" w:rsidRDefault="00603995">
      <w:pPr>
        <w:rPr>
          <w:rFonts w:ascii="Century Gothic" w:hAnsi="Century Gothic"/>
          <w:sz w:val="24"/>
          <w:szCs w:val="24"/>
        </w:rPr>
      </w:pPr>
    </w:p>
    <w:p w14:paraId="6E440789" w14:textId="77777777" w:rsidR="00895541" w:rsidRPr="00141092" w:rsidRDefault="00895541">
      <w:pPr>
        <w:rPr>
          <w:rFonts w:ascii="Century Gothic" w:hAnsi="Century Gothic"/>
          <w:sz w:val="24"/>
          <w:szCs w:val="24"/>
        </w:rPr>
      </w:pPr>
    </w:p>
    <w:p w14:paraId="178A06F3" w14:textId="3A04EF63" w:rsidR="00895541" w:rsidRDefault="00895541">
      <w:pPr>
        <w:rPr>
          <w:rFonts w:ascii="Century Gothic" w:hAnsi="Century Gothic"/>
          <w:b/>
          <w:bCs/>
          <w:color w:val="5DB59A"/>
          <w:sz w:val="24"/>
          <w:szCs w:val="24"/>
        </w:rPr>
      </w:pPr>
      <w:r w:rsidRPr="00D36444">
        <w:rPr>
          <w:rFonts w:ascii="Century Gothic" w:hAnsi="Century Gothic"/>
          <w:b/>
          <w:bCs/>
          <w:color w:val="5DB59A"/>
          <w:sz w:val="24"/>
          <w:szCs w:val="24"/>
        </w:rPr>
        <w:lastRenderedPageBreak/>
        <w:t>Therapy offer</w:t>
      </w:r>
      <w:r w:rsidR="007A72FE">
        <w:rPr>
          <w:rFonts w:ascii="Century Gothic" w:hAnsi="Century Gothic"/>
          <w:b/>
          <w:bCs/>
          <w:color w:val="5DB59A"/>
          <w:sz w:val="24"/>
          <w:szCs w:val="24"/>
        </w:rPr>
        <w:t>ed</w:t>
      </w:r>
      <w:r w:rsidR="00C505E1">
        <w:rPr>
          <w:rFonts w:ascii="Century Gothic" w:hAnsi="Century Gothic"/>
          <w:b/>
          <w:bCs/>
          <w:color w:val="5DB59A"/>
          <w:sz w:val="24"/>
          <w:szCs w:val="24"/>
        </w:rPr>
        <w:t xml:space="preserve"> through WSM Counselling</w:t>
      </w:r>
      <w:r w:rsidRPr="00D36444">
        <w:rPr>
          <w:rFonts w:ascii="Century Gothic" w:hAnsi="Century Gothic"/>
          <w:b/>
          <w:bCs/>
          <w:color w:val="5DB59A"/>
          <w:sz w:val="24"/>
          <w:szCs w:val="24"/>
        </w:rPr>
        <w:t>:</w:t>
      </w:r>
    </w:p>
    <w:bookmarkStart w:id="0" w:name="_Hlk167379693"/>
    <w:p w14:paraId="0F7A14D4" w14:textId="77777777" w:rsidR="00C505E1" w:rsidRDefault="00C505E1" w:rsidP="00C505E1">
      <w:pPr>
        <w:spacing w:line="480" w:lineRule="auto"/>
        <w:ind w:firstLine="720"/>
        <w:rPr>
          <w:rFonts w:ascii="Century Gothic" w:hAnsi="Century Gothic"/>
          <w:i/>
          <w:iCs/>
          <w:sz w:val="24"/>
          <w:szCs w:val="24"/>
        </w:rPr>
      </w:pPr>
      <w:r>
        <w:rPr>
          <w:rFonts w:ascii="Century Gothic" w:hAnsi="Century Gothic"/>
          <w:noProof/>
          <w:sz w:val="24"/>
          <w:szCs w:val="24"/>
        </w:rPr>
        <mc:AlternateContent>
          <mc:Choice Requires="wps">
            <w:drawing>
              <wp:anchor distT="0" distB="0" distL="114300" distR="114300" simplePos="0" relativeHeight="251663360" behindDoc="0" locked="0" layoutInCell="1" allowOverlap="1" wp14:anchorId="55379970" wp14:editId="51063F51">
                <wp:simplePos x="0" y="0"/>
                <wp:positionH relativeFrom="column">
                  <wp:posOffset>5080</wp:posOffset>
                </wp:positionH>
                <wp:positionV relativeFrom="paragraph">
                  <wp:posOffset>22225</wp:posOffset>
                </wp:positionV>
                <wp:extent cx="205740" cy="205740"/>
                <wp:effectExtent l="11430" t="7620" r="11430" b="24765"/>
                <wp:wrapNone/>
                <wp:docPr id="36355520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89F0" id="Rectangle 140" o:spid="_x0000_s1026" style="position:absolute;margin-left:.4pt;margin-top:1.75pt;width:16.2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w:t>Mindfulness &amp; Spiritual Wellbeing</w:t>
      </w:r>
    </w:p>
    <w:p w14:paraId="597DC87B" w14:textId="77777777" w:rsidR="00C505E1" w:rsidRDefault="00C505E1" w:rsidP="00C505E1">
      <w:pPr>
        <w:spacing w:line="480" w:lineRule="auto"/>
        <w:ind w:firstLine="720"/>
        <w:rPr>
          <w:rFonts w:ascii="Century Gothic" w:hAnsi="Century Gothic"/>
          <w:i/>
          <w:iCs/>
          <w:sz w:val="24"/>
          <w:szCs w:val="24"/>
        </w:rPr>
      </w:pPr>
      <w:r>
        <w:rPr>
          <w:rFonts w:ascii="Century Gothic" w:hAnsi="Century Gothic"/>
          <w:noProof/>
          <w:sz w:val="24"/>
          <w:szCs w:val="24"/>
        </w:rPr>
        <mc:AlternateContent>
          <mc:Choice Requires="wps">
            <w:drawing>
              <wp:anchor distT="0" distB="0" distL="114300" distR="114300" simplePos="0" relativeHeight="251670528" behindDoc="0" locked="0" layoutInCell="1" allowOverlap="1" wp14:anchorId="77B7FA43" wp14:editId="6808D57F">
                <wp:simplePos x="0" y="0"/>
                <wp:positionH relativeFrom="column">
                  <wp:posOffset>5080</wp:posOffset>
                </wp:positionH>
                <wp:positionV relativeFrom="paragraph">
                  <wp:posOffset>22225</wp:posOffset>
                </wp:positionV>
                <wp:extent cx="205740" cy="205740"/>
                <wp:effectExtent l="11430" t="10160" r="11430" b="22225"/>
                <wp:wrapNone/>
                <wp:docPr id="74037086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7F109" id="Rectangle 149" o:spid="_x0000_s1026" style="position:absolute;margin-left:.4pt;margin-top:1.75pt;width:16.2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w:t>Cognitive Behaviour Therapy (CBT)</w:t>
      </w:r>
    </w:p>
    <w:p w14:paraId="4980EAC1" w14:textId="588BCB76" w:rsidR="00C505E1" w:rsidRPr="00715F56" w:rsidRDefault="00C505E1" w:rsidP="00C505E1">
      <w:pPr>
        <w:spacing w:line="480" w:lineRule="auto"/>
        <w:ind w:firstLine="720"/>
        <w:rPr>
          <w:rFonts w:ascii="Century Gothic" w:hAnsi="Century Gothic"/>
          <w:sz w:val="24"/>
          <w:szCs w:val="24"/>
        </w:rPr>
      </w:pPr>
      <w:r>
        <w:rPr>
          <w:rFonts w:ascii="Century Gothic" w:hAnsi="Century Gothic"/>
          <w:i/>
          <w:iCs/>
          <w:noProof/>
          <w:sz w:val="24"/>
          <w:szCs w:val="24"/>
        </w:rPr>
        <mc:AlternateContent>
          <mc:Choice Requires="wps">
            <w:drawing>
              <wp:anchor distT="0" distB="0" distL="114300" distR="114300" simplePos="0" relativeHeight="251669504" behindDoc="0" locked="0" layoutInCell="1" allowOverlap="1" wp14:anchorId="35F35E67" wp14:editId="2F7500E1">
                <wp:simplePos x="0" y="0"/>
                <wp:positionH relativeFrom="column">
                  <wp:posOffset>5080</wp:posOffset>
                </wp:positionH>
                <wp:positionV relativeFrom="paragraph">
                  <wp:posOffset>21590</wp:posOffset>
                </wp:positionV>
                <wp:extent cx="205740" cy="205740"/>
                <wp:effectExtent l="11430" t="11430" r="11430" b="20955"/>
                <wp:wrapNone/>
                <wp:docPr id="101931845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1CE3C" id="Rectangle 148" o:spid="_x0000_s1026" style="position:absolute;margin-left:.4pt;margin-top:1.7pt;width:16.2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" fillcolor="white [3201]" strokecolor="#47d459 [1942]" strokeweight="1pt">
                <v:fill color2="#84e290 [1302]" focus="100%" type="gradient"/>
                <v:shadow on="t" color="#0c3511 [1606]" opacity=".5" offset="1pt"/>
              </v:rect>
            </w:pict>
          </mc:Fallback>
        </mc:AlternateContent>
      </w:r>
      <w:r>
        <w:rPr>
          <w:rFonts w:ascii="Century Gothic" w:hAnsi="Century Gothic"/>
          <w:i/>
          <w:iCs/>
          <w:noProof/>
          <w:sz w:val="24"/>
          <w:szCs w:val="24"/>
        </w:rPr>
        <w:t>Eductional Counselling (for professionals)</w:t>
      </w:r>
    </w:p>
    <w:bookmarkEnd w:id="0"/>
    <w:p w14:paraId="71BAC04F" w14:textId="693F004F" w:rsidR="00C505E1" w:rsidRPr="00715F56" w:rsidRDefault="00C505E1" w:rsidP="00C505E1">
      <w:pPr>
        <w:spacing w:line="480" w:lineRule="auto"/>
        <w:ind w:firstLine="720"/>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4384" behindDoc="0" locked="0" layoutInCell="1" allowOverlap="1" wp14:anchorId="4D781925" wp14:editId="30FBBAF4">
                <wp:simplePos x="0" y="0"/>
                <wp:positionH relativeFrom="column">
                  <wp:posOffset>5080</wp:posOffset>
                </wp:positionH>
                <wp:positionV relativeFrom="paragraph">
                  <wp:posOffset>21590</wp:posOffset>
                </wp:positionV>
                <wp:extent cx="205740" cy="205740"/>
                <wp:effectExtent l="11430" t="13970" r="11430" b="27940"/>
                <wp:wrapNone/>
                <wp:docPr id="85759060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EE290" id="Rectangle 141" o:spid="_x0000_s1026" style="position:absolute;margin-left:.4pt;margin-top:1.7pt;width:16.2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w:t>Educational Coaching (for professionals)</w:t>
      </w:r>
    </w:p>
    <w:p w14:paraId="24707A81" w14:textId="77777777" w:rsidR="00C505E1" w:rsidRPr="00715F56" w:rsidRDefault="00C505E1" w:rsidP="00C505E1">
      <w:pPr>
        <w:spacing w:line="480" w:lineRule="auto"/>
        <w:ind w:firstLine="720"/>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6432" behindDoc="0" locked="0" layoutInCell="1" allowOverlap="1" wp14:anchorId="128C6B32" wp14:editId="2FF90BD8">
                <wp:simplePos x="0" y="0"/>
                <wp:positionH relativeFrom="column">
                  <wp:posOffset>5080</wp:posOffset>
                </wp:positionH>
                <wp:positionV relativeFrom="paragraph">
                  <wp:posOffset>5715</wp:posOffset>
                </wp:positionV>
                <wp:extent cx="205740" cy="205740"/>
                <wp:effectExtent l="11430" t="12065" r="11430" b="29845"/>
                <wp:wrapNone/>
                <wp:docPr id="102377520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45AF" id="Rectangle 144" o:spid="_x0000_s1026" style="position:absolute;margin-left:.4pt;margin-top:.45pt;width:16.2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w:t>Managing stress &amp; anxiety</w:t>
      </w:r>
    </w:p>
    <w:p w14:paraId="0A187E9C" w14:textId="549E356F" w:rsidR="00C505E1" w:rsidRDefault="00C505E1" w:rsidP="00C505E1">
      <w:pPr>
        <w:spacing w:line="480" w:lineRule="auto"/>
        <w:ind w:firstLine="720"/>
        <w:rPr>
          <w:rFonts w:ascii="Century Gothic" w:hAnsi="Century Gothic"/>
          <w:i/>
          <w:iCs/>
          <w:sz w:val="24"/>
          <w:szCs w:val="24"/>
        </w:rPr>
      </w:pPr>
      <w:r>
        <w:rPr>
          <w:rFonts w:ascii="Century Gothic" w:hAnsi="Century Gothic"/>
          <w:noProof/>
          <w:sz w:val="24"/>
          <w:szCs w:val="24"/>
        </w:rPr>
        <mc:AlternateContent>
          <mc:Choice Requires="wps">
            <w:drawing>
              <wp:anchor distT="0" distB="0" distL="114300" distR="114300" simplePos="0" relativeHeight="251667456" behindDoc="0" locked="0" layoutInCell="1" allowOverlap="1" wp14:anchorId="00483D88" wp14:editId="1D4CD3DC">
                <wp:simplePos x="0" y="0"/>
                <wp:positionH relativeFrom="column">
                  <wp:posOffset>5080</wp:posOffset>
                </wp:positionH>
                <wp:positionV relativeFrom="paragraph">
                  <wp:posOffset>12700</wp:posOffset>
                </wp:positionV>
                <wp:extent cx="205740" cy="205740"/>
                <wp:effectExtent l="11430" t="11430" r="11430" b="20955"/>
                <wp:wrapNone/>
                <wp:docPr id="147276551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CB6F3" id="Rectangle 145" o:spid="_x0000_s1026" style="position:absolute;margin-left:.4pt;margin-top:1pt;width:16.2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w:t>Managing Depression &amp; Low Mood</w:t>
      </w:r>
    </w:p>
    <w:p w14:paraId="6CE45B67" w14:textId="0922186A" w:rsidR="00A14FE0" w:rsidRDefault="00C505E1" w:rsidP="00C505E1">
      <w:pPr>
        <w:spacing w:line="480" w:lineRule="auto"/>
        <w:ind w:firstLine="720"/>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68480" behindDoc="0" locked="0" layoutInCell="1" allowOverlap="1" wp14:anchorId="6F22A1D3" wp14:editId="277185CB">
                <wp:simplePos x="0" y="0"/>
                <wp:positionH relativeFrom="column">
                  <wp:posOffset>-2540</wp:posOffset>
                </wp:positionH>
                <wp:positionV relativeFrom="paragraph">
                  <wp:posOffset>17780</wp:posOffset>
                </wp:positionV>
                <wp:extent cx="205740" cy="205740"/>
                <wp:effectExtent l="11430" t="7620" r="11430" b="24765"/>
                <wp:wrapNone/>
                <wp:docPr id="103149062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8684D" id="Rectangle 146" o:spid="_x0000_s1026" style="position:absolute;margin-left:-.2pt;margin-top:1.4pt;width:16.2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" fillcolor="white [3201]" strokecolor="#47d459 [1942]" strokeweight="1pt">
                <v:fill color2="#84e290 [1302]" focus="100%" type="gradient"/>
                <v:shadow on="t" color="#0c3511 [1606]" opacity=".5" offset="1pt"/>
              </v:rect>
            </w:pict>
          </mc:Fallback>
        </mc:AlternateContent>
      </w:r>
      <w:r>
        <w:rPr>
          <w:rFonts w:ascii="Century Gothic" w:hAnsi="Century Gothic"/>
          <w:noProof/>
          <w:sz w:val="24"/>
          <w:szCs w:val="24"/>
        </w:rPr>
        <mc:AlternateContent>
          <mc:Choice Requires="wps">
            <w:drawing>
              <wp:anchor distT="0" distB="0" distL="114300" distR="114300" simplePos="0" relativeHeight="251671552" behindDoc="0" locked="0" layoutInCell="1" allowOverlap="1" wp14:anchorId="0B37FA12" wp14:editId="201C4401">
                <wp:simplePos x="0" y="0"/>
                <wp:positionH relativeFrom="column">
                  <wp:posOffset>-2540</wp:posOffset>
                </wp:positionH>
                <wp:positionV relativeFrom="paragraph">
                  <wp:posOffset>476885</wp:posOffset>
                </wp:positionV>
                <wp:extent cx="205740" cy="205740"/>
                <wp:effectExtent l="11430" t="13335" r="11430" b="28575"/>
                <wp:wrapNone/>
                <wp:docPr id="42697372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3A32" id="Rectangle 150" o:spid="_x0000_s1026" style="position:absolute;margin-left:-.2pt;margin-top:37.55pt;width:16.2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" fillcolor="white [3201]" strokecolor="#47d459 [1942]" strokeweight="1pt">
                <v:fill color2="#84e290 [1302]" focus="100%" type="gradient"/>
                <v:shadow on="t" color="#0c3511 [1606]" opacity=".5" offset="1pt"/>
              </v:rect>
            </w:pict>
          </mc:Fallback>
        </mc:AlternateContent>
      </w:r>
      <w:r w:rsidR="00A14FE0">
        <w:rPr>
          <w:rFonts w:ascii="Century Gothic" w:hAnsi="Century Gothic"/>
          <w:sz w:val="24"/>
          <w:szCs w:val="24"/>
        </w:rPr>
        <w:t>Junior Child Therapy (Ages 8-13)</w:t>
      </w:r>
    </w:p>
    <w:p w14:paraId="68BDCEAE" w14:textId="5C166691" w:rsidR="00C505E1" w:rsidRPr="00715F56" w:rsidRDefault="00A14FE0" w:rsidP="00C505E1">
      <w:pPr>
        <w:spacing w:line="480" w:lineRule="auto"/>
        <w:ind w:firstLine="720"/>
        <w:rPr>
          <w:rFonts w:ascii="Century Gothic" w:hAnsi="Century Gothic"/>
          <w:sz w:val="24"/>
          <w:szCs w:val="24"/>
        </w:rPr>
      </w:pPr>
      <w:r>
        <w:rPr>
          <w:rFonts w:ascii="Century Gothic" w:hAnsi="Century Gothic"/>
          <w:sz w:val="24"/>
          <w:szCs w:val="24"/>
        </w:rPr>
        <w:t>Senior Child Therapy (Ages 14-17)</w:t>
      </w:r>
      <w:r w:rsidR="00C505E1" w:rsidRPr="00897ADF">
        <w:rPr>
          <w:rFonts w:ascii="Century Gothic" w:hAnsi="Century Gothic"/>
          <w:sz w:val="24"/>
          <w:szCs w:val="24"/>
        </w:rPr>
        <w:t xml:space="preserve">                            </w:t>
      </w:r>
    </w:p>
    <w:p w14:paraId="4906F8D2" w14:textId="778BBD30" w:rsidR="00603995" w:rsidRPr="00A14FE0" w:rsidRDefault="00A14FE0" w:rsidP="00A14FE0">
      <w:pPr>
        <w:spacing w:line="480" w:lineRule="auto"/>
        <w:ind w:firstLine="720"/>
        <w:rPr>
          <w:rFonts w:ascii="Century Gothic" w:hAnsi="Century Gothic"/>
          <w:sz w:val="24"/>
          <w:szCs w:val="24"/>
        </w:rPr>
      </w:pPr>
      <w:r>
        <w:rPr>
          <w:rFonts w:ascii="Century Gothic" w:hAnsi="Century Gothic"/>
          <w:noProof/>
          <w:sz w:val="24"/>
          <w:szCs w:val="24"/>
        </w:rPr>
        <mc:AlternateContent>
          <mc:Choice Requires="wps">
            <w:drawing>
              <wp:anchor distT="0" distB="0" distL="114300" distR="114300" simplePos="0" relativeHeight="251673600" behindDoc="0" locked="0" layoutInCell="1" allowOverlap="1" wp14:anchorId="28439000" wp14:editId="42F819CE">
                <wp:simplePos x="0" y="0"/>
                <wp:positionH relativeFrom="column">
                  <wp:posOffset>0</wp:posOffset>
                </wp:positionH>
                <wp:positionV relativeFrom="paragraph">
                  <wp:posOffset>13335</wp:posOffset>
                </wp:positionV>
                <wp:extent cx="205740" cy="205740"/>
                <wp:effectExtent l="11430" t="13335" r="11430" b="28575"/>
                <wp:wrapNone/>
                <wp:docPr id="171860905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5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4A488" id="Rectangle 150" o:spid="_x0000_s1026" style="position:absolute;margin-left:0;margin-top:1.05pt;width:16.2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" fillcolor="white [3201]" strokecolor="#47d459 [1942]" strokeweight="1pt">
                <v:fill color2="#84e290 [1302]" focus="100%" type="gradient"/>
                <v:shadow on="t" color="#0c3511 [1606]" opacity=".5" offset="1pt"/>
              </v:rect>
            </w:pict>
          </mc:Fallback>
        </mc:AlternateContent>
      </w:r>
      <w:r w:rsidR="00C505E1">
        <w:rPr>
          <w:rFonts w:ascii="Century Gothic" w:hAnsi="Century Gothic"/>
          <w:sz w:val="24"/>
          <w:szCs w:val="24"/>
        </w:rPr>
        <w:t>Relationships, Couples &amp; Marriage Counselling</w:t>
      </w:r>
    </w:p>
    <w:p w14:paraId="7B189649" w14:textId="77777777" w:rsidR="00A14FE0" w:rsidRDefault="00A14FE0" w:rsidP="00603995">
      <w:pPr>
        <w:rPr>
          <w:rFonts w:ascii="Century Gothic" w:hAnsi="Century Gothic"/>
          <w:b/>
          <w:bCs/>
          <w:color w:val="5DB59A"/>
          <w:sz w:val="24"/>
          <w:szCs w:val="24"/>
        </w:rPr>
      </w:pPr>
    </w:p>
    <w:p w14:paraId="2734CD03" w14:textId="46E5DB3D" w:rsidR="00603995" w:rsidRPr="00D36444" w:rsidRDefault="00603995" w:rsidP="00603995">
      <w:pPr>
        <w:rPr>
          <w:rFonts w:ascii="Century Gothic" w:hAnsi="Century Gothic"/>
          <w:i/>
          <w:iCs/>
          <w:color w:val="5DB59A"/>
          <w:sz w:val="24"/>
          <w:szCs w:val="24"/>
        </w:rPr>
      </w:pPr>
      <w:r w:rsidRPr="00D36444">
        <w:rPr>
          <w:rFonts w:ascii="Century Gothic" w:hAnsi="Century Gothic"/>
          <w:b/>
          <w:bCs/>
          <w:color w:val="5DB59A"/>
          <w:sz w:val="24"/>
          <w:szCs w:val="24"/>
        </w:rPr>
        <w:t>Ethos and Values:</w:t>
      </w:r>
    </w:p>
    <w:p w14:paraId="360B6BCC" w14:textId="4939CDCA" w:rsidR="00895541" w:rsidRPr="00603995" w:rsidRDefault="00895541">
      <w:pPr>
        <w:rPr>
          <w:rFonts w:ascii="Century Gothic" w:hAnsi="Century Gothic"/>
          <w:b/>
          <w:bCs/>
          <w:i/>
          <w:iCs/>
          <w:sz w:val="24"/>
          <w:szCs w:val="24"/>
        </w:rPr>
      </w:pPr>
      <w:r w:rsidRPr="00603995">
        <w:rPr>
          <w:rFonts w:ascii="Century Gothic" w:hAnsi="Century Gothic"/>
          <w:b/>
          <w:bCs/>
          <w:i/>
          <w:iCs/>
          <w:sz w:val="24"/>
          <w:szCs w:val="24"/>
        </w:rPr>
        <w:t xml:space="preserve">What </w:t>
      </w:r>
      <w:r w:rsidR="00EA4AF1" w:rsidRPr="00603995">
        <w:rPr>
          <w:rFonts w:ascii="Century Gothic" w:hAnsi="Century Gothic"/>
          <w:b/>
          <w:bCs/>
          <w:i/>
          <w:iCs/>
          <w:sz w:val="24"/>
          <w:szCs w:val="24"/>
        </w:rPr>
        <w:t>makes WSM Counselling different to other counselling services?</w:t>
      </w:r>
    </w:p>
    <w:p w14:paraId="5F472DCF" w14:textId="2BFF218F" w:rsidR="00CD4177" w:rsidRPr="00141092" w:rsidRDefault="00CD4177">
      <w:pPr>
        <w:rPr>
          <w:rFonts w:ascii="Century Gothic" w:hAnsi="Century Gothic"/>
          <w:sz w:val="24"/>
          <w:szCs w:val="24"/>
        </w:rPr>
      </w:pPr>
      <w:r w:rsidRPr="00141092">
        <w:rPr>
          <w:rFonts w:ascii="Century Gothic" w:hAnsi="Century Gothic"/>
          <w:sz w:val="24"/>
          <w:szCs w:val="24"/>
        </w:rPr>
        <w:t>All reputable counsellors or psychotherapists will provide a client-centred focus.  However, the knowledge and experiences of the therapist will vary greatly</w:t>
      </w:r>
      <w:r w:rsidR="00A82F34" w:rsidRPr="00141092">
        <w:rPr>
          <w:rFonts w:ascii="Century Gothic" w:hAnsi="Century Gothic"/>
          <w:sz w:val="24"/>
          <w:szCs w:val="24"/>
        </w:rPr>
        <w:t>,</w:t>
      </w:r>
      <w:r w:rsidRPr="00141092">
        <w:rPr>
          <w:rFonts w:ascii="Century Gothic" w:hAnsi="Century Gothic"/>
          <w:sz w:val="24"/>
          <w:szCs w:val="24"/>
        </w:rPr>
        <w:t xml:space="preserve"> and choosing the right person for you is important.</w:t>
      </w:r>
    </w:p>
    <w:p w14:paraId="6AB39480" w14:textId="78E23ED5" w:rsidR="00CD4177" w:rsidRPr="00141092" w:rsidRDefault="00CD4177">
      <w:pPr>
        <w:rPr>
          <w:rFonts w:ascii="Century Gothic" w:hAnsi="Century Gothic"/>
          <w:sz w:val="24"/>
          <w:szCs w:val="24"/>
        </w:rPr>
      </w:pPr>
      <w:r w:rsidRPr="00141092">
        <w:rPr>
          <w:rFonts w:ascii="Century Gothic" w:hAnsi="Century Gothic"/>
          <w:sz w:val="24"/>
          <w:szCs w:val="24"/>
        </w:rPr>
        <w:t xml:space="preserve">My background is in Education.  As a Teacher and Senior Leader of a Primary School, I have extensive experience in supporting, mentoring and coaching teachers and leaders in schools.  In addition, I have worked with children and families from a wide and diverse range of </w:t>
      </w:r>
      <w:r w:rsidR="00A82F34" w:rsidRPr="00141092">
        <w:rPr>
          <w:rFonts w:ascii="Century Gothic" w:hAnsi="Century Gothic"/>
          <w:sz w:val="24"/>
          <w:szCs w:val="24"/>
        </w:rPr>
        <w:t xml:space="preserve">backgrounds and </w:t>
      </w:r>
      <w:r w:rsidRPr="00141092">
        <w:rPr>
          <w:rFonts w:ascii="Century Gothic" w:hAnsi="Century Gothic"/>
          <w:sz w:val="24"/>
          <w:szCs w:val="24"/>
        </w:rPr>
        <w:t xml:space="preserve">professionally with </w:t>
      </w:r>
      <w:r w:rsidR="00A82F34" w:rsidRPr="00141092">
        <w:rPr>
          <w:rFonts w:ascii="Century Gothic" w:hAnsi="Century Gothic"/>
          <w:sz w:val="24"/>
          <w:szCs w:val="24"/>
        </w:rPr>
        <w:t>representatives from different multi-agencies including educational psychologists, social services, health care professionals, occupational therapists and speech and language specialists.</w:t>
      </w:r>
    </w:p>
    <w:p w14:paraId="362BBB34" w14:textId="1CF6FD50" w:rsidR="00A82F34" w:rsidRPr="00141092" w:rsidRDefault="00A82F34">
      <w:pPr>
        <w:rPr>
          <w:rFonts w:ascii="Century Gothic" w:hAnsi="Century Gothic"/>
          <w:sz w:val="24"/>
          <w:szCs w:val="24"/>
        </w:rPr>
      </w:pPr>
      <w:r w:rsidRPr="00141092">
        <w:rPr>
          <w:rFonts w:ascii="Century Gothic" w:hAnsi="Century Gothic"/>
          <w:sz w:val="24"/>
          <w:szCs w:val="24"/>
        </w:rPr>
        <w:t>Throughout my professional career within the public sector, I have worked to support a wide range of needs and challenge with children and their families.  The work I undertake in WSM Counselling is aimed at utilising my knowledge and skills in a broader climate with the hope to reach out to people who live in our community and require help in a time of challenge or difficulty.</w:t>
      </w:r>
    </w:p>
    <w:p w14:paraId="3472861C" w14:textId="6BFABF25" w:rsidR="00141092" w:rsidRPr="00141092" w:rsidRDefault="00141092">
      <w:pPr>
        <w:rPr>
          <w:rFonts w:ascii="Century Gothic" w:hAnsi="Century Gothic"/>
          <w:sz w:val="24"/>
          <w:szCs w:val="24"/>
        </w:rPr>
      </w:pPr>
      <w:r w:rsidRPr="00141092">
        <w:rPr>
          <w:rFonts w:ascii="Century Gothic" w:hAnsi="Century Gothic"/>
          <w:sz w:val="24"/>
          <w:szCs w:val="24"/>
        </w:rPr>
        <w:lastRenderedPageBreak/>
        <w:t xml:space="preserve">In our therapy, I use an integrative </w:t>
      </w:r>
      <w:r w:rsidR="009C7D3C">
        <w:rPr>
          <w:rFonts w:ascii="Century Gothic" w:hAnsi="Century Gothic"/>
          <w:sz w:val="24"/>
          <w:szCs w:val="24"/>
        </w:rPr>
        <w:t xml:space="preserve">eclectic </w:t>
      </w:r>
      <w:r w:rsidRPr="00141092">
        <w:rPr>
          <w:rFonts w:ascii="Century Gothic" w:hAnsi="Century Gothic"/>
          <w:sz w:val="24"/>
          <w:szCs w:val="24"/>
        </w:rPr>
        <w:t>approach.  This means adapting evidence based therapeutic strategies, methods, and approaches to suit your need(s) and personality.  Through this approach, we collaboratively work together to plan our sessions in order to work towards a specific goal in short</w:t>
      </w:r>
      <w:r>
        <w:rPr>
          <w:rFonts w:ascii="Century Gothic" w:hAnsi="Century Gothic"/>
          <w:sz w:val="24"/>
          <w:szCs w:val="24"/>
        </w:rPr>
        <w:t xml:space="preserve">-term </w:t>
      </w:r>
      <w:r w:rsidRPr="00141092">
        <w:rPr>
          <w:rFonts w:ascii="Century Gothic" w:hAnsi="Century Gothic"/>
          <w:sz w:val="24"/>
          <w:szCs w:val="24"/>
        </w:rPr>
        <w:t>or long</w:t>
      </w:r>
      <w:r>
        <w:rPr>
          <w:rFonts w:ascii="Century Gothic" w:hAnsi="Century Gothic"/>
          <w:sz w:val="24"/>
          <w:szCs w:val="24"/>
        </w:rPr>
        <w:t>-</w:t>
      </w:r>
      <w:r w:rsidRPr="00141092">
        <w:rPr>
          <w:rFonts w:ascii="Century Gothic" w:hAnsi="Century Gothic"/>
          <w:sz w:val="24"/>
          <w:szCs w:val="24"/>
        </w:rPr>
        <w:t>term therapy.  Short</w:t>
      </w:r>
      <w:r>
        <w:rPr>
          <w:rFonts w:ascii="Century Gothic" w:hAnsi="Century Gothic"/>
          <w:sz w:val="24"/>
          <w:szCs w:val="24"/>
        </w:rPr>
        <w:t>-</w:t>
      </w:r>
      <w:r w:rsidRPr="00141092">
        <w:rPr>
          <w:rFonts w:ascii="Century Gothic" w:hAnsi="Century Gothic"/>
          <w:sz w:val="24"/>
          <w:szCs w:val="24"/>
        </w:rPr>
        <w:t>term therapy usually spans between 6 and 12 weeks, and long</w:t>
      </w:r>
      <w:r>
        <w:rPr>
          <w:rFonts w:ascii="Century Gothic" w:hAnsi="Century Gothic"/>
          <w:sz w:val="24"/>
          <w:szCs w:val="24"/>
        </w:rPr>
        <w:t>-</w:t>
      </w:r>
      <w:r w:rsidRPr="00141092">
        <w:rPr>
          <w:rFonts w:ascii="Century Gothic" w:hAnsi="Century Gothic"/>
          <w:sz w:val="24"/>
          <w:szCs w:val="24"/>
        </w:rPr>
        <w:t>term therapy continues until you have reached your intended goal.  You are under no obligation to subscribe to a specific number of sessions, however, you will need to consider that therapy is complex and specific to the client; your journey to affecting positive change will be challenging and empowering.  You will likely learn and discover much about yourself along the way and this will require commitment and a willingness to be open to self</w:t>
      </w:r>
      <w:r>
        <w:rPr>
          <w:rFonts w:ascii="Century Gothic" w:hAnsi="Century Gothic"/>
          <w:sz w:val="24"/>
          <w:szCs w:val="24"/>
        </w:rPr>
        <w:t>-</w:t>
      </w:r>
      <w:r w:rsidRPr="00141092">
        <w:rPr>
          <w:rFonts w:ascii="Century Gothic" w:hAnsi="Century Gothic"/>
          <w:sz w:val="24"/>
          <w:szCs w:val="24"/>
        </w:rPr>
        <w:t>reflection and change.  With the right support, guidance</w:t>
      </w:r>
      <w:r w:rsidR="007C0F92">
        <w:rPr>
          <w:rFonts w:ascii="Century Gothic" w:hAnsi="Century Gothic"/>
          <w:sz w:val="24"/>
          <w:szCs w:val="24"/>
        </w:rPr>
        <w:t>,</w:t>
      </w:r>
      <w:r w:rsidRPr="00141092">
        <w:rPr>
          <w:rFonts w:ascii="Century Gothic" w:hAnsi="Century Gothic"/>
          <w:sz w:val="24"/>
          <w:szCs w:val="24"/>
        </w:rPr>
        <w:t xml:space="preserve"> and encouragement, you will be well placed to reach your goals and benefit from positive, lifelong change.</w:t>
      </w:r>
    </w:p>
    <w:p w14:paraId="4472A249" w14:textId="1C92B7AC" w:rsidR="00141092" w:rsidRPr="00141092" w:rsidRDefault="00141092">
      <w:pPr>
        <w:rPr>
          <w:rFonts w:ascii="Century Gothic" w:hAnsi="Century Gothic"/>
          <w:sz w:val="24"/>
          <w:szCs w:val="24"/>
        </w:rPr>
      </w:pPr>
      <w:r w:rsidRPr="00141092">
        <w:rPr>
          <w:rFonts w:ascii="Century Gothic" w:hAnsi="Century Gothic"/>
          <w:sz w:val="24"/>
          <w:szCs w:val="24"/>
        </w:rPr>
        <w:t>The journey to change is not without its challenge.  The very nature of therapy often exposes our vulnerable sel</w:t>
      </w:r>
      <w:r w:rsidR="007A72FE">
        <w:rPr>
          <w:rFonts w:ascii="Century Gothic" w:hAnsi="Century Gothic"/>
          <w:sz w:val="24"/>
          <w:szCs w:val="24"/>
        </w:rPr>
        <w:t>ves</w:t>
      </w:r>
      <w:r w:rsidRPr="00141092">
        <w:rPr>
          <w:rFonts w:ascii="Century Gothic" w:hAnsi="Century Gothic"/>
          <w:sz w:val="24"/>
          <w:szCs w:val="24"/>
        </w:rPr>
        <w:t xml:space="preserve"> and associated feelings and emotions depending on your life experiences and how these have affected you.  It may be that you have not fully processed or come to terms with a trauma, experience and/or event from the long-term or short-term past.  For others it is managing the challenges of life, relationships, work and emotions in the present.  You will be challenged to consider your specific behaviours, emotions and actions from different viewpoints and perspectives, and the impact this has had/is having on you and others.  However, at all times through this challenge, you will be guided and supported in a genuine, respectful, safe</w:t>
      </w:r>
      <w:r w:rsidR="007C0F92">
        <w:rPr>
          <w:rFonts w:ascii="Century Gothic" w:hAnsi="Century Gothic"/>
          <w:sz w:val="24"/>
          <w:szCs w:val="24"/>
        </w:rPr>
        <w:t>,</w:t>
      </w:r>
      <w:r w:rsidRPr="00141092">
        <w:rPr>
          <w:rFonts w:ascii="Century Gothic" w:hAnsi="Century Gothic"/>
          <w:sz w:val="24"/>
          <w:szCs w:val="24"/>
        </w:rPr>
        <w:t xml:space="preserve"> and confidential environment.</w:t>
      </w:r>
    </w:p>
    <w:p w14:paraId="0AFA1DD5" w14:textId="3DB4CCD8" w:rsidR="00141092" w:rsidRPr="00141092" w:rsidRDefault="00A82F34">
      <w:pPr>
        <w:rPr>
          <w:rFonts w:ascii="Century Gothic" w:hAnsi="Century Gothic"/>
          <w:sz w:val="24"/>
          <w:szCs w:val="24"/>
        </w:rPr>
      </w:pPr>
      <w:r w:rsidRPr="00141092">
        <w:rPr>
          <w:rFonts w:ascii="Century Gothic" w:hAnsi="Century Gothic"/>
          <w:sz w:val="24"/>
          <w:szCs w:val="24"/>
        </w:rPr>
        <w:t>Life is a challenge for us all</w:t>
      </w:r>
      <w:r w:rsidR="005B3213" w:rsidRPr="00141092">
        <w:rPr>
          <w:rFonts w:ascii="Century Gothic" w:hAnsi="Century Gothic"/>
          <w:sz w:val="24"/>
          <w:szCs w:val="24"/>
        </w:rPr>
        <w:t>; we all have different backgrounds, experiences and challenges to manage.  S</w:t>
      </w:r>
      <w:r w:rsidRPr="00141092">
        <w:rPr>
          <w:rFonts w:ascii="Century Gothic" w:hAnsi="Century Gothic"/>
          <w:sz w:val="24"/>
          <w:szCs w:val="24"/>
        </w:rPr>
        <w:t>ometimes, we need to reach out for additional help and support</w:t>
      </w:r>
      <w:r w:rsidR="005B3213" w:rsidRPr="00141092">
        <w:rPr>
          <w:rFonts w:ascii="Century Gothic" w:hAnsi="Century Gothic"/>
          <w:sz w:val="24"/>
          <w:szCs w:val="24"/>
        </w:rPr>
        <w:t xml:space="preserve"> with someone who is non-judgemental, supportive, approachable, empathetic</w:t>
      </w:r>
      <w:r w:rsidR="007C0F92">
        <w:rPr>
          <w:rFonts w:ascii="Century Gothic" w:hAnsi="Century Gothic"/>
          <w:sz w:val="24"/>
          <w:szCs w:val="24"/>
        </w:rPr>
        <w:t>,</w:t>
      </w:r>
      <w:r w:rsidR="005B3213" w:rsidRPr="00141092">
        <w:rPr>
          <w:rFonts w:ascii="Century Gothic" w:hAnsi="Century Gothic"/>
          <w:sz w:val="24"/>
          <w:szCs w:val="24"/>
        </w:rPr>
        <w:t xml:space="preserve"> and knowledgeable of a wide range of therapies and strategies for affecting positive change</w:t>
      </w:r>
      <w:r w:rsidRPr="00141092">
        <w:rPr>
          <w:rFonts w:ascii="Century Gothic" w:hAnsi="Century Gothic"/>
          <w:sz w:val="24"/>
          <w:szCs w:val="24"/>
        </w:rPr>
        <w:t xml:space="preserve">.  </w:t>
      </w:r>
      <w:r w:rsidR="005B3213" w:rsidRPr="00141092">
        <w:rPr>
          <w:rFonts w:ascii="Century Gothic" w:hAnsi="Century Gothic"/>
          <w:sz w:val="24"/>
          <w:szCs w:val="24"/>
        </w:rPr>
        <w:t xml:space="preserve">Seeking help is the first positive step towards finding your inner peace and improved sense of wellbeing.  It may not happen </w:t>
      </w:r>
      <w:r w:rsidR="007C0F92" w:rsidRPr="00141092">
        <w:rPr>
          <w:rFonts w:ascii="Century Gothic" w:hAnsi="Century Gothic"/>
          <w:sz w:val="24"/>
          <w:szCs w:val="24"/>
        </w:rPr>
        <w:t>overnight,</w:t>
      </w:r>
      <w:r w:rsidR="005B3213" w:rsidRPr="00141092">
        <w:rPr>
          <w:rFonts w:ascii="Century Gothic" w:hAnsi="Century Gothic"/>
          <w:sz w:val="24"/>
          <w:szCs w:val="24"/>
        </w:rPr>
        <w:t xml:space="preserve"> and it will require commitment and an open mind to change, but you really do have the power within you to find answers and solutions to your problems.  Together, we will identify the key challenges, recognise what needs to change, </w:t>
      </w:r>
      <w:r w:rsidR="007C0F92" w:rsidRPr="00141092">
        <w:rPr>
          <w:rFonts w:ascii="Century Gothic" w:hAnsi="Century Gothic"/>
          <w:sz w:val="24"/>
          <w:szCs w:val="24"/>
        </w:rPr>
        <w:t>practise,</w:t>
      </w:r>
      <w:r w:rsidR="005B3213" w:rsidRPr="00141092">
        <w:rPr>
          <w:rFonts w:ascii="Century Gothic" w:hAnsi="Century Gothic"/>
          <w:sz w:val="24"/>
          <w:szCs w:val="24"/>
        </w:rPr>
        <w:t xml:space="preserve"> and apply </w:t>
      </w:r>
      <w:r w:rsidR="002967D9" w:rsidRPr="00141092">
        <w:rPr>
          <w:rFonts w:ascii="Century Gothic" w:hAnsi="Century Gothic"/>
          <w:sz w:val="24"/>
          <w:szCs w:val="24"/>
        </w:rPr>
        <w:t>strategies to improve and reframe thoughts, emotions</w:t>
      </w:r>
      <w:r w:rsidR="007C0F92">
        <w:rPr>
          <w:rFonts w:ascii="Century Gothic" w:hAnsi="Century Gothic"/>
          <w:sz w:val="24"/>
          <w:szCs w:val="24"/>
        </w:rPr>
        <w:t>,</w:t>
      </w:r>
      <w:r w:rsidR="002967D9" w:rsidRPr="00141092">
        <w:rPr>
          <w:rFonts w:ascii="Century Gothic" w:hAnsi="Century Gothic"/>
          <w:sz w:val="24"/>
          <w:szCs w:val="24"/>
        </w:rPr>
        <w:t xml:space="preserve"> and behaviour, and finally consider how we can use what we have learned in the wider context of our lives</w:t>
      </w:r>
      <w:r w:rsidR="00141092" w:rsidRPr="00141092">
        <w:rPr>
          <w:rFonts w:ascii="Century Gothic" w:hAnsi="Century Gothic"/>
          <w:sz w:val="24"/>
          <w:szCs w:val="24"/>
        </w:rPr>
        <w:t>.</w:t>
      </w:r>
    </w:p>
    <w:p w14:paraId="6E3DF7CD" w14:textId="77777777" w:rsidR="0051285B" w:rsidRDefault="0051285B" w:rsidP="00141092">
      <w:pPr>
        <w:rPr>
          <w:rFonts w:ascii="Century Gothic" w:hAnsi="Century Gothic"/>
          <w:b/>
          <w:bCs/>
          <w:sz w:val="24"/>
          <w:szCs w:val="24"/>
        </w:rPr>
      </w:pPr>
    </w:p>
    <w:p w14:paraId="754B6D10" w14:textId="77777777" w:rsidR="005A64C2" w:rsidRDefault="005A64C2" w:rsidP="00141092">
      <w:pPr>
        <w:rPr>
          <w:rFonts w:ascii="Century Gothic" w:hAnsi="Century Gothic"/>
          <w:b/>
          <w:bCs/>
          <w:sz w:val="24"/>
          <w:szCs w:val="24"/>
        </w:rPr>
      </w:pPr>
    </w:p>
    <w:p w14:paraId="52F6D426" w14:textId="77777777" w:rsidR="005A64C2" w:rsidRDefault="005A64C2" w:rsidP="00141092">
      <w:pPr>
        <w:rPr>
          <w:rFonts w:ascii="Century Gothic" w:hAnsi="Century Gothic"/>
          <w:b/>
          <w:bCs/>
          <w:sz w:val="24"/>
          <w:szCs w:val="24"/>
        </w:rPr>
      </w:pPr>
    </w:p>
    <w:p w14:paraId="52BC15D9" w14:textId="0DB4DAE3" w:rsidR="00175680" w:rsidRPr="00D36444" w:rsidRDefault="00EA4AF1" w:rsidP="00141092">
      <w:pPr>
        <w:rPr>
          <w:rFonts w:ascii="Century Gothic" w:hAnsi="Century Gothic"/>
          <w:b/>
          <w:bCs/>
          <w:color w:val="5DB59A"/>
          <w:sz w:val="24"/>
          <w:szCs w:val="24"/>
        </w:rPr>
      </w:pPr>
      <w:r w:rsidRPr="00D36444">
        <w:rPr>
          <w:rFonts w:ascii="Century Gothic" w:hAnsi="Century Gothic"/>
          <w:b/>
          <w:bCs/>
          <w:color w:val="5DB59A"/>
          <w:sz w:val="24"/>
          <w:szCs w:val="24"/>
        </w:rPr>
        <w:lastRenderedPageBreak/>
        <w:t>What to expect in sessions?</w:t>
      </w:r>
    </w:p>
    <w:p w14:paraId="6EE2EE0F" w14:textId="3C63E4DA" w:rsidR="00141092" w:rsidRPr="00C72009" w:rsidRDefault="00141092" w:rsidP="00141092">
      <w:pPr>
        <w:rPr>
          <w:rFonts w:ascii="Century Gothic" w:hAnsi="Century Gothic"/>
          <w:i/>
          <w:iCs/>
          <w:sz w:val="24"/>
          <w:szCs w:val="24"/>
          <w:u w:val="single"/>
        </w:rPr>
      </w:pPr>
      <w:r w:rsidRPr="00C72009">
        <w:rPr>
          <w:rFonts w:ascii="Century Gothic" w:hAnsi="Century Gothic"/>
          <w:i/>
          <w:iCs/>
          <w:sz w:val="24"/>
          <w:szCs w:val="24"/>
          <w:u w:val="single"/>
        </w:rPr>
        <w:t>Induction:</w:t>
      </w:r>
    </w:p>
    <w:p w14:paraId="2E64EC8B" w14:textId="6FB7BA31" w:rsidR="00175680" w:rsidRPr="00141092" w:rsidRDefault="00175680">
      <w:pPr>
        <w:rPr>
          <w:rFonts w:ascii="Century Gothic" w:hAnsi="Century Gothic"/>
          <w:sz w:val="24"/>
          <w:szCs w:val="24"/>
        </w:rPr>
      </w:pPr>
      <w:r w:rsidRPr="00141092">
        <w:rPr>
          <w:rFonts w:ascii="Century Gothic" w:hAnsi="Century Gothic"/>
          <w:sz w:val="24"/>
          <w:szCs w:val="24"/>
        </w:rPr>
        <w:t xml:space="preserve">The induction session will last for </w:t>
      </w:r>
      <w:r w:rsidR="00AE45EC">
        <w:rPr>
          <w:rFonts w:ascii="Century Gothic" w:hAnsi="Century Gothic"/>
          <w:sz w:val="24"/>
          <w:szCs w:val="24"/>
        </w:rPr>
        <w:t>3</w:t>
      </w:r>
      <w:r w:rsidRPr="00141092">
        <w:rPr>
          <w:rFonts w:ascii="Century Gothic" w:hAnsi="Century Gothic"/>
          <w:sz w:val="24"/>
          <w:szCs w:val="24"/>
        </w:rPr>
        <w:t>0 minutes.</w:t>
      </w:r>
    </w:p>
    <w:p w14:paraId="6962B723" w14:textId="5C23562E" w:rsidR="00141092" w:rsidRPr="00141092" w:rsidRDefault="00141092">
      <w:pPr>
        <w:rPr>
          <w:rFonts w:ascii="Century Gothic" w:hAnsi="Century Gothic"/>
          <w:sz w:val="24"/>
          <w:szCs w:val="24"/>
        </w:rPr>
      </w:pPr>
      <w:r w:rsidRPr="00141092">
        <w:rPr>
          <w:rFonts w:ascii="Century Gothic" w:hAnsi="Century Gothic"/>
          <w:sz w:val="24"/>
          <w:szCs w:val="24"/>
        </w:rPr>
        <w:t>It is not unusual to feel anxious or nervous about the initial meeting; but don’t worry – we work in a relaxed, calm</w:t>
      </w:r>
      <w:r w:rsidR="007C0F92">
        <w:rPr>
          <w:rFonts w:ascii="Century Gothic" w:hAnsi="Century Gothic"/>
          <w:sz w:val="24"/>
          <w:szCs w:val="24"/>
        </w:rPr>
        <w:t>,</w:t>
      </w:r>
      <w:r w:rsidRPr="00141092">
        <w:rPr>
          <w:rFonts w:ascii="Century Gothic" w:hAnsi="Century Gothic"/>
          <w:sz w:val="24"/>
          <w:szCs w:val="24"/>
        </w:rPr>
        <w:t xml:space="preserve"> and respectful manor which will always ensure your wellbeing is of priority.</w:t>
      </w:r>
    </w:p>
    <w:p w14:paraId="7BAFEB43" w14:textId="16E3C434" w:rsidR="00175680" w:rsidRPr="00141092" w:rsidRDefault="00141092">
      <w:pPr>
        <w:rPr>
          <w:rFonts w:ascii="Century Gothic" w:hAnsi="Century Gothic"/>
          <w:sz w:val="24"/>
          <w:szCs w:val="24"/>
        </w:rPr>
      </w:pPr>
      <w:r w:rsidRPr="00141092">
        <w:rPr>
          <w:rFonts w:ascii="Century Gothic" w:hAnsi="Century Gothic"/>
          <w:sz w:val="24"/>
          <w:szCs w:val="24"/>
        </w:rPr>
        <w:t>Initially,</w:t>
      </w:r>
      <w:r w:rsidR="00175680" w:rsidRPr="00141092">
        <w:rPr>
          <w:rFonts w:ascii="Century Gothic" w:hAnsi="Century Gothic"/>
          <w:sz w:val="24"/>
          <w:szCs w:val="24"/>
        </w:rPr>
        <w:t xml:space="preserve"> </w:t>
      </w:r>
      <w:r w:rsidRPr="00141092">
        <w:rPr>
          <w:rFonts w:ascii="Century Gothic" w:hAnsi="Century Gothic"/>
          <w:sz w:val="24"/>
          <w:szCs w:val="24"/>
        </w:rPr>
        <w:t xml:space="preserve">we </w:t>
      </w:r>
      <w:r w:rsidR="00175680" w:rsidRPr="00141092">
        <w:rPr>
          <w:rFonts w:ascii="Century Gothic" w:hAnsi="Century Gothic"/>
          <w:sz w:val="24"/>
          <w:szCs w:val="24"/>
        </w:rPr>
        <w:t xml:space="preserve">will </w:t>
      </w:r>
      <w:r w:rsidRPr="00141092">
        <w:rPr>
          <w:rFonts w:ascii="Century Gothic" w:hAnsi="Century Gothic"/>
          <w:sz w:val="24"/>
          <w:szCs w:val="24"/>
        </w:rPr>
        <w:t xml:space="preserve">informally </w:t>
      </w:r>
      <w:r w:rsidR="00175680" w:rsidRPr="00141092">
        <w:rPr>
          <w:rFonts w:ascii="Century Gothic" w:hAnsi="Century Gothic"/>
          <w:sz w:val="24"/>
          <w:szCs w:val="24"/>
        </w:rPr>
        <w:t>introduce ourselves and enjoy a</w:t>
      </w:r>
      <w:r w:rsidRPr="00141092">
        <w:rPr>
          <w:rFonts w:ascii="Century Gothic" w:hAnsi="Century Gothic"/>
          <w:sz w:val="24"/>
          <w:szCs w:val="24"/>
        </w:rPr>
        <w:t xml:space="preserve"> </w:t>
      </w:r>
      <w:r w:rsidR="00175680" w:rsidRPr="00141092">
        <w:rPr>
          <w:rFonts w:ascii="Century Gothic" w:hAnsi="Century Gothic"/>
          <w:sz w:val="24"/>
          <w:szCs w:val="24"/>
        </w:rPr>
        <w:t xml:space="preserve">conversation about </w:t>
      </w:r>
      <w:r w:rsidRPr="00141092">
        <w:rPr>
          <w:rFonts w:ascii="Century Gothic" w:hAnsi="Century Gothic"/>
          <w:sz w:val="24"/>
          <w:szCs w:val="24"/>
        </w:rPr>
        <w:t xml:space="preserve">our </w:t>
      </w:r>
      <w:r w:rsidR="00175680" w:rsidRPr="00141092">
        <w:rPr>
          <w:rFonts w:ascii="Century Gothic" w:hAnsi="Century Gothic"/>
          <w:sz w:val="24"/>
          <w:szCs w:val="24"/>
        </w:rPr>
        <w:t>hobbies and interests.</w:t>
      </w:r>
      <w:r w:rsidRPr="00141092">
        <w:rPr>
          <w:rFonts w:ascii="Century Gothic" w:hAnsi="Century Gothic"/>
          <w:sz w:val="24"/>
          <w:szCs w:val="24"/>
        </w:rPr>
        <w:t xml:space="preserve">  This helps us begin to develop a working relationship and understanding of our personalities and traits.</w:t>
      </w:r>
    </w:p>
    <w:p w14:paraId="2BBDF8AA" w14:textId="1D9B195C" w:rsidR="00175680" w:rsidRPr="00141092" w:rsidRDefault="00175680">
      <w:pPr>
        <w:rPr>
          <w:rFonts w:ascii="Century Gothic" w:hAnsi="Century Gothic"/>
          <w:sz w:val="24"/>
          <w:szCs w:val="24"/>
        </w:rPr>
      </w:pPr>
      <w:r w:rsidRPr="00141092">
        <w:rPr>
          <w:rFonts w:ascii="Century Gothic" w:hAnsi="Century Gothic"/>
          <w:sz w:val="24"/>
          <w:szCs w:val="24"/>
        </w:rPr>
        <w:t xml:space="preserve">We will then discuss the </w:t>
      </w:r>
      <w:r w:rsidR="00141092" w:rsidRPr="00141092">
        <w:rPr>
          <w:rFonts w:ascii="Century Gothic" w:hAnsi="Century Gothic"/>
          <w:sz w:val="24"/>
          <w:szCs w:val="24"/>
        </w:rPr>
        <w:t xml:space="preserve">client </w:t>
      </w:r>
      <w:r w:rsidRPr="00141092">
        <w:rPr>
          <w:rFonts w:ascii="Century Gothic" w:hAnsi="Century Gothic"/>
          <w:sz w:val="24"/>
          <w:szCs w:val="24"/>
        </w:rPr>
        <w:t>contract and answer any questions you may have on any aspect within it.  We will ensure contracts have been signed</w:t>
      </w:r>
      <w:r w:rsidR="00D1768D" w:rsidRPr="00141092">
        <w:rPr>
          <w:rFonts w:ascii="Century Gothic" w:hAnsi="Century Gothic"/>
          <w:sz w:val="24"/>
          <w:szCs w:val="24"/>
        </w:rPr>
        <w:t xml:space="preserve"> by both parties.</w:t>
      </w:r>
    </w:p>
    <w:p w14:paraId="755B5B9E" w14:textId="2C0F1383" w:rsidR="00D1768D" w:rsidRPr="00141092" w:rsidRDefault="00141092">
      <w:pPr>
        <w:rPr>
          <w:rFonts w:ascii="Century Gothic" w:hAnsi="Century Gothic"/>
          <w:sz w:val="24"/>
          <w:szCs w:val="24"/>
        </w:rPr>
      </w:pPr>
      <w:r w:rsidRPr="00141092">
        <w:rPr>
          <w:rFonts w:ascii="Century Gothic" w:hAnsi="Century Gothic"/>
          <w:sz w:val="24"/>
          <w:szCs w:val="24"/>
        </w:rPr>
        <w:t xml:space="preserve">A discussion will then take place around </w:t>
      </w:r>
      <w:r w:rsidR="00AE45EC">
        <w:rPr>
          <w:rFonts w:ascii="Century Gothic" w:hAnsi="Century Gothic"/>
          <w:sz w:val="24"/>
          <w:szCs w:val="24"/>
        </w:rPr>
        <w:t>the ‘Client Contract’ document</w:t>
      </w:r>
      <w:r w:rsidRPr="00141092">
        <w:rPr>
          <w:rFonts w:ascii="Century Gothic" w:hAnsi="Century Gothic"/>
          <w:sz w:val="24"/>
          <w:szCs w:val="24"/>
        </w:rPr>
        <w:t xml:space="preserve"> and we will confirm details and information from your past.  This process helps to ensure your chosen therapy is best suited to your need and desired outcomes from working together.</w:t>
      </w:r>
      <w:r w:rsidR="00AE45EC">
        <w:rPr>
          <w:rFonts w:ascii="Century Gothic" w:hAnsi="Century Gothic"/>
          <w:sz w:val="24"/>
          <w:szCs w:val="24"/>
        </w:rPr>
        <w:t xml:space="preserve">  You will be informed of our policies around safeguarding and confidentiality, as well as an opportunity to ask any questions you may have about the counselling process.</w:t>
      </w:r>
    </w:p>
    <w:p w14:paraId="31071985" w14:textId="2D85C289" w:rsidR="00D1768D" w:rsidRPr="00141092" w:rsidRDefault="00D1768D">
      <w:pPr>
        <w:rPr>
          <w:rFonts w:ascii="Century Gothic" w:hAnsi="Century Gothic"/>
          <w:sz w:val="24"/>
          <w:szCs w:val="24"/>
        </w:rPr>
      </w:pPr>
      <w:r w:rsidRPr="00141092">
        <w:rPr>
          <w:rFonts w:ascii="Century Gothic" w:hAnsi="Century Gothic"/>
          <w:sz w:val="24"/>
          <w:szCs w:val="24"/>
        </w:rPr>
        <w:t>An informal conversation will take place around the reason you have decided to seek counselling.  In doing so, we will consider what has brought you to therapy, what you hope to achieve by the end of therapy.</w:t>
      </w:r>
    </w:p>
    <w:p w14:paraId="21FEB9FE" w14:textId="3E2C2EBE" w:rsidR="00D1768D" w:rsidRPr="00141092" w:rsidRDefault="00D1768D">
      <w:pPr>
        <w:rPr>
          <w:rFonts w:ascii="Century Gothic" w:hAnsi="Century Gothic"/>
          <w:sz w:val="24"/>
          <w:szCs w:val="24"/>
        </w:rPr>
      </w:pPr>
      <w:r w:rsidRPr="00141092">
        <w:rPr>
          <w:rFonts w:ascii="Century Gothic" w:hAnsi="Century Gothic"/>
          <w:sz w:val="24"/>
          <w:szCs w:val="24"/>
        </w:rPr>
        <w:t xml:space="preserve">At the end of the session you will be given a short task to complete over the following week for the next session.  This simple task will begin to challenge you to consolidate our </w:t>
      </w:r>
      <w:r w:rsidR="00141092" w:rsidRPr="00141092">
        <w:rPr>
          <w:rFonts w:ascii="Century Gothic" w:hAnsi="Century Gothic"/>
          <w:sz w:val="24"/>
          <w:szCs w:val="24"/>
        </w:rPr>
        <w:t xml:space="preserve">initial </w:t>
      </w:r>
      <w:r w:rsidRPr="00141092">
        <w:rPr>
          <w:rFonts w:ascii="Century Gothic" w:hAnsi="Century Gothic"/>
          <w:sz w:val="24"/>
          <w:szCs w:val="24"/>
        </w:rPr>
        <w:t>discussion, practise a skill and/or reflect on a specific aspect of therapy</w:t>
      </w:r>
      <w:r w:rsidR="00141092" w:rsidRPr="00141092">
        <w:rPr>
          <w:rFonts w:ascii="Century Gothic" w:hAnsi="Century Gothic"/>
          <w:sz w:val="24"/>
          <w:szCs w:val="24"/>
        </w:rPr>
        <w:t xml:space="preserve"> linked to your therapeutic approach</w:t>
      </w:r>
      <w:r w:rsidRPr="00141092">
        <w:rPr>
          <w:rFonts w:ascii="Century Gothic" w:hAnsi="Century Gothic"/>
          <w:sz w:val="24"/>
          <w:szCs w:val="24"/>
        </w:rPr>
        <w:t>.  Whilst this is not a mandatory component, buy</w:t>
      </w:r>
      <w:r w:rsidR="00141092" w:rsidRPr="00141092">
        <w:rPr>
          <w:rFonts w:ascii="Century Gothic" w:hAnsi="Century Gothic"/>
          <w:sz w:val="24"/>
          <w:szCs w:val="24"/>
        </w:rPr>
        <w:t>-</w:t>
      </w:r>
      <w:r w:rsidRPr="00141092">
        <w:rPr>
          <w:rFonts w:ascii="Century Gothic" w:hAnsi="Century Gothic"/>
          <w:sz w:val="24"/>
          <w:szCs w:val="24"/>
        </w:rPr>
        <w:t xml:space="preserve">in </w:t>
      </w:r>
      <w:r w:rsidR="00141092" w:rsidRPr="00141092">
        <w:rPr>
          <w:rFonts w:ascii="Century Gothic" w:hAnsi="Century Gothic"/>
          <w:sz w:val="24"/>
          <w:szCs w:val="24"/>
        </w:rPr>
        <w:t>with a weekly task or activity plays an important part of therapy.  It enables you to consider our work in real contexts, experiment with different approaches and models we have discussed in class and to help evaluate progress and the impact of change in small steps that can be reflected upon and used to drive sessions forward.</w:t>
      </w:r>
    </w:p>
    <w:p w14:paraId="7125D137" w14:textId="10DEAED0" w:rsidR="00141092" w:rsidRPr="00141092" w:rsidRDefault="00141092">
      <w:pPr>
        <w:rPr>
          <w:rFonts w:ascii="Century Gothic" w:hAnsi="Century Gothic"/>
          <w:sz w:val="24"/>
          <w:szCs w:val="24"/>
        </w:rPr>
      </w:pPr>
      <w:r w:rsidRPr="00141092">
        <w:rPr>
          <w:rFonts w:ascii="Century Gothic" w:hAnsi="Century Gothic"/>
          <w:sz w:val="24"/>
          <w:szCs w:val="24"/>
        </w:rPr>
        <w:t>Finally, we will book your first appointment at a convenient time for you.</w:t>
      </w:r>
    </w:p>
    <w:p w14:paraId="39896F36" w14:textId="77777777" w:rsidR="00AE45EC" w:rsidRDefault="00AE45EC" w:rsidP="00141092">
      <w:pPr>
        <w:rPr>
          <w:rFonts w:ascii="Century Gothic" w:hAnsi="Century Gothic"/>
          <w:i/>
          <w:iCs/>
          <w:sz w:val="24"/>
          <w:szCs w:val="24"/>
          <w:u w:val="single"/>
        </w:rPr>
      </w:pPr>
    </w:p>
    <w:p w14:paraId="33557936" w14:textId="7A90DA0E" w:rsidR="00C72009" w:rsidRDefault="00AE45EC" w:rsidP="00141092">
      <w:pPr>
        <w:rPr>
          <w:rFonts w:ascii="Century Gothic" w:hAnsi="Century Gothic"/>
          <w:sz w:val="24"/>
          <w:szCs w:val="24"/>
        </w:rPr>
      </w:pPr>
      <w:r>
        <w:rPr>
          <w:rFonts w:ascii="Century Gothic" w:hAnsi="Century Gothic"/>
          <w:i/>
          <w:iCs/>
          <w:sz w:val="24"/>
          <w:szCs w:val="24"/>
          <w:u w:val="single"/>
        </w:rPr>
        <w:t xml:space="preserve">Therapy </w:t>
      </w:r>
      <w:r w:rsidR="00141092" w:rsidRPr="00C72009">
        <w:rPr>
          <w:rFonts w:ascii="Century Gothic" w:hAnsi="Century Gothic"/>
          <w:i/>
          <w:iCs/>
          <w:sz w:val="24"/>
          <w:szCs w:val="24"/>
          <w:u w:val="single"/>
        </w:rPr>
        <w:t>sessions:</w:t>
      </w:r>
      <w:r w:rsidR="00141092" w:rsidRPr="00141092">
        <w:rPr>
          <w:rFonts w:ascii="Century Gothic" w:hAnsi="Century Gothic"/>
          <w:sz w:val="24"/>
          <w:szCs w:val="24"/>
        </w:rPr>
        <w:t xml:space="preserve">  </w:t>
      </w:r>
    </w:p>
    <w:p w14:paraId="71A06702" w14:textId="3869CFFD" w:rsidR="00141092" w:rsidRDefault="00A14FE0" w:rsidP="00141092">
      <w:pPr>
        <w:rPr>
          <w:rFonts w:ascii="Century Gothic" w:hAnsi="Century Gothic"/>
          <w:sz w:val="24"/>
          <w:szCs w:val="24"/>
        </w:rPr>
      </w:pPr>
      <w:r>
        <w:rPr>
          <w:rFonts w:ascii="Century Gothic" w:hAnsi="Century Gothic"/>
          <w:sz w:val="24"/>
          <w:szCs w:val="24"/>
        </w:rPr>
        <w:t>S</w:t>
      </w:r>
      <w:r w:rsidR="00141092" w:rsidRPr="00141092">
        <w:rPr>
          <w:rFonts w:ascii="Century Gothic" w:hAnsi="Century Gothic"/>
          <w:sz w:val="24"/>
          <w:szCs w:val="24"/>
        </w:rPr>
        <w:t>essions are usually weekly</w:t>
      </w:r>
      <w:r w:rsidR="005A64C2">
        <w:rPr>
          <w:rFonts w:ascii="Century Gothic" w:hAnsi="Century Gothic"/>
          <w:sz w:val="24"/>
          <w:szCs w:val="24"/>
        </w:rPr>
        <w:t>, but may be bi-weekly or monthly for specific clients.  Sessions will help to</w:t>
      </w:r>
      <w:r w:rsidR="00141092" w:rsidRPr="00141092">
        <w:rPr>
          <w:rFonts w:ascii="Century Gothic" w:hAnsi="Century Gothic"/>
          <w:sz w:val="24"/>
          <w:szCs w:val="24"/>
        </w:rPr>
        <w:t xml:space="preserve"> discuss progress </w:t>
      </w:r>
      <w:r w:rsidR="005A64C2">
        <w:rPr>
          <w:rFonts w:ascii="Century Gothic" w:hAnsi="Century Gothic"/>
          <w:sz w:val="24"/>
          <w:szCs w:val="24"/>
        </w:rPr>
        <w:t>since</w:t>
      </w:r>
      <w:r w:rsidR="00141092" w:rsidRPr="00141092">
        <w:rPr>
          <w:rFonts w:ascii="Century Gothic" w:hAnsi="Century Gothic"/>
          <w:sz w:val="24"/>
          <w:szCs w:val="24"/>
        </w:rPr>
        <w:t xml:space="preserve"> the previous session, reflect on any task you may have completed during the week, </w:t>
      </w:r>
      <w:r w:rsidR="005A64C2">
        <w:rPr>
          <w:rFonts w:ascii="Century Gothic" w:hAnsi="Century Gothic"/>
          <w:sz w:val="24"/>
          <w:szCs w:val="24"/>
        </w:rPr>
        <w:t>work on new approaches and ways of thinking</w:t>
      </w:r>
      <w:r w:rsidR="00141092" w:rsidRPr="00141092">
        <w:rPr>
          <w:rFonts w:ascii="Century Gothic" w:hAnsi="Century Gothic"/>
          <w:sz w:val="24"/>
          <w:szCs w:val="24"/>
        </w:rPr>
        <w:t xml:space="preserve">, and prepare for the next stage of your </w:t>
      </w:r>
      <w:r w:rsidR="00141092" w:rsidRPr="00141092">
        <w:rPr>
          <w:rFonts w:ascii="Century Gothic" w:hAnsi="Century Gothic"/>
          <w:sz w:val="24"/>
          <w:szCs w:val="24"/>
        </w:rPr>
        <w:lastRenderedPageBreak/>
        <w:t xml:space="preserve">therapy – this cyclical model ensures that </w:t>
      </w:r>
      <w:r w:rsidR="007C0F92">
        <w:rPr>
          <w:rFonts w:ascii="Century Gothic" w:hAnsi="Century Gothic"/>
          <w:sz w:val="24"/>
          <w:szCs w:val="24"/>
        </w:rPr>
        <w:t xml:space="preserve">your </w:t>
      </w:r>
      <w:r w:rsidR="00141092" w:rsidRPr="00141092">
        <w:rPr>
          <w:rFonts w:ascii="Century Gothic" w:hAnsi="Century Gothic"/>
          <w:sz w:val="24"/>
          <w:szCs w:val="24"/>
        </w:rPr>
        <w:t>therapy continues to move forward and places you closer towards your intended goal.</w:t>
      </w:r>
    </w:p>
    <w:p w14:paraId="05F134AA" w14:textId="77777777" w:rsidR="00141092" w:rsidRPr="00141092" w:rsidRDefault="00141092" w:rsidP="00141092">
      <w:pPr>
        <w:rPr>
          <w:rFonts w:ascii="Century Gothic" w:hAnsi="Century Gothic"/>
          <w:sz w:val="24"/>
          <w:szCs w:val="24"/>
        </w:rPr>
      </w:pPr>
    </w:p>
    <w:p w14:paraId="2A116BBD" w14:textId="77777777" w:rsidR="00C72009" w:rsidRDefault="00141092" w:rsidP="00141092">
      <w:pPr>
        <w:rPr>
          <w:rFonts w:ascii="Century Gothic" w:hAnsi="Century Gothic"/>
          <w:sz w:val="24"/>
          <w:szCs w:val="24"/>
        </w:rPr>
      </w:pPr>
      <w:r w:rsidRPr="00C72009">
        <w:rPr>
          <w:rFonts w:ascii="Century Gothic" w:hAnsi="Century Gothic"/>
          <w:i/>
          <w:iCs/>
          <w:sz w:val="24"/>
          <w:szCs w:val="24"/>
          <w:u w:val="single"/>
        </w:rPr>
        <w:t>Review points:</w:t>
      </w:r>
      <w:r w:rsidRPr="00141092">
        <w:rPr>
          <w:rFonts w:ascii="Century Gothic" w:hAnsi="Century Gothic"/>
          <w:sz w:val="24"/>
          <w:szCs w:val="24"/>
        </w:rPr>
        <w:t xml:space="preserve">  </w:t>
      </w:r>
    </w:p>
    <w:p w14:paraId="035E13AD" w14:textId="263EE37C" w:rsidR="00141092" w:rsidRDefault="00141092" w:rsidP="00141092">
      <w:pPr>
        <w:rPr>
          <w:rFonts w:ascii="Century Gothic" w:hAnsi="Century Gothic"/>
          <w:sz w:val="24"/>
          <w:szCs w:val="24"/>
        </w:rPr>
      </w:pPr>
      <w:r w:rsidRPr="00141092">
        <w:rPr>
          <w:rFonts w:ascii="Century Gothic" w:hAnsi="Century Gothic"/>
          <w:sz w:val="24"/>
          <w:szCs w:val="24"/>
        </w:rPr>
        <w:t xml:space="preserve">Every 3 weeks, some time will be set aside to review your progress.  This is an opportunity to reflect on your progress over time and to celebrate your accomplishments thus far.  It is also an opportunity to re-evaluate the direction in which the therapy is going; it may be a case of continuing on the current trajectory or applying some different methods and techniques that are better suited to you.  </w:t>
      </w:r>
      <w:r w:rsidR="005A64C2">
        <w:rPr>
          <w:rFonts w:ascii="Century Gothic" w:hAnsi="Century Gothic"/>
          <w:sz w:val="24"/>
          <w:szCs w:val="24"/>
        </w:rPr>
        <w:t xml:space="preserve">For some clients, goals may shift and require amending.  </w:t>
      </w:r>
      <w:r w:rsidRPr="00141092">
        <w:rPr>
          <w:rFonts w:ascii="Century Gothic" w:hAnsi="Century Gothic"/>
          <w:sz w:val="24"/>
          <w:szCs w:val="24"/>
        </w:rPr>
        <w:t>Whatever the outcome of this informal discussion, you will have ultimate control in how we move forward as you continue on your journey to reach your intended goal</w:t>
      </w:r>
      <w:r w:rsidR="005A64C2">
        <w:rPr>
          <w:rFonts w:ascii="Century Gothic" w:hAnsi="Century Gothic"/>
          <w:sz w:val="24"/>
          <w:szCs w:val="24"/>
        </w:rPr>
        <w:t>.</w:t>
      </w:r>
    </w:p>
    <w:p w14:paraId="04307E47" w14:textId="77777777" w:rsidR="00C72009" w:rsidRPr="00141092" w:rsidRDefault="00C72009" w:rsidP="00141092">
      <w:pPr>
        <w:rPr>
          <w:rFonts w:ascii="Century Gothic" w:hAnsi="Century Gothic"/>
          <w:sz w:val="24"/>
          <w:szCs w:val="24"/>
        </w:rPr>
      </w:pPr>
    </w:p>
    <w:p w14:paraId="4CD34FFC" w14:textId="56858529" w:rsidR="00C72009" w:rsidRPr="00D36444" w:rsidRDefault="00C72009" w:rsidP="00141092">
      <w:pPr>
        <w:rPr>
          <w:rFonts w:ascii="Century Gothic" w:hAnsi="Century Gothic"/>
          <w:b/>
          <w:bCs/>
          <w:color w:val="5DB59A"/>
          <w:sz w:val="24"/>
          <w:szCs w:val="24"/>
        </w:rPr>
      </w:pPr>
      <w:r w:rsidRPr="00D36444">
        <w:rPr>
          <w:rFonts w:ascii="Century Gothic" w:hAnsi="Century Gothic"/>
          <w:b/>
          <w:bCs/>
          <w:color w:val="5DB59A"/>
          <w:sz w:val="24"/>
          <w:szCs w:val="24"/>
        </w:rPr>
        <w:t>Duration and t</w:t>
      </w:r>
      <w:r w:rsidR="00141092" w:rsidRPr="00D36444">
        <w:rPr>
          <w:rFonts w:ascii="Century Gothic" w:hAnsi="Century Gothic"/>
          <w:b/>
          <w:bCs/>
          <w:color w:val="5DB59A"/>
          <w:sz w:val="24"/>
          <w:szCs w:val="24"/>
        </w:rPr>
        <w:t xml:space="preserve">ermination of therapy:  </w:t>
      </w:r>
    </w:p>
    <w:p w14:paraId="75343A02" w14:textId="62D67D28" w:rsidR="00C72009" w:rsidRDefault="00141092" w:rsidP="00141092">
      <w:pPr>
        <w:rPr>
          <w:rFonts w:ascii="Century Gothic" w:hAnsi="Century Gothic"/>
          <w:sz w:val="24"/>
          <w:szCs w:val="24"/>
        </w:rPr>
      </w:pPr>
      <w:r w:rsidRPr="00141092">
        <w:rPr>
          <w:rFonts w:ascii="Century Gothic" w:hAnsi="Century Gothic"/>
          <w:sz w:val="24"/>
          <w:szCs w:val="24"/>
        </w:rPr>
        <w:t>You are not obligated to attend therapy for a specific number of sessions</w:t>
      </w:r>
      <w:r w:rsidR="00C72009">
        <w:rPr>
          <w:rFonts w:ascii="Century Gothic" w:hAnsi="Century Gothic"/>
          <w:sz w:val="24"/>
          <w:szCs w:val="24"/>
        </w:rPr>
        <w:t xml:space="preserve">; but </w:t>
      </w:r>
      <w:r w:rsidR="005A64C2">
        <w:rPr>
          <w:rFonts w:ascii="Century Gothic" w:hAnsi="Century Gothic"/>
          <w:sz w:val="24"/>
          <w:szCs w:val="24"/>
        </w:rPr>
        <w:t>are expected</w:t>
      </w:r>
      <w:r w:rsidR="00C72009">
        <w:rPr>
          <w:rFonts w:ascii="Century Gothic" w:hAnsi="Century Gothic"/>
          <w:sz w:val="24"/>
          <w:szCs w:val="24"/>
        </w:rPr>
        <w:t xml:space="preserve"> honour bookings you have already made in advance (usually one to three weeks)</w:t>
      </w:r>
      <w:r w:rsidRPr="00141092">
        <w:rPr>
          <w:rFonts w:ascii="Century Gothic" w:hAnsi="Century Gothic"/>
          <w:sz w:val="24"/>
          <w:szCs w:val="24"/>
        </w:rPr>
        <w:t xml:space="preserve">.  </w:t>
      </w:r>
      <w:r w:rsidR="00C72009">
        <w:rPr>
          <w:rFonts w:ascii="Century Gothic" w:hAnsi="Century Gothic"/>
          <w:sz w:val="24"/>
          <w:szCs w:val="24"/>
        </w:rPr>
        <w:t xml:space="preserve">Bookings can be cancelled up to </w:t>
      </w:r>
      <w:r w:rsidR="00B4283F" w:rsidRPr="005A64C2">
        <w:rPr>
          <w:rFonts w:ascii="Century Gothic" w:hAnsi="Century Gothic"/>
          <w:b/>
          <w:bCs/>
          <w:sz w:val="24"/>
          <w:szCs w:val="24"/>
        </w:rPr>
        <w:t>24</w:t>
      </w:r>
      <w:r w:rsidR="00C72009" w:rsidRPr="005A64C2">
        <w:rPr>
          <w:rFonts w:ascii="Century Gothic" w:hAnsi="Century Gothic"/>
          <w:b/>
          <w:bCs/>
          <w:sz w:val="24"/>
          <w:szCs w:val="24"/>
        </w:rPr>
        <w:t xml:space="preserve"> hours</w:t>
      </w:r>
      <w:r w:rsidR="00C72009">
        <w:rPr>
          <w:rFonts w:ascii="Century Gothic" w:hAnsi="Century Gothic"/>
          <w:sz w:val="24"/>
          <w:szCs w:val="24"/>
        </w:rPr>
        <w:t xml:space="preserve"> prior to a session</w:t>
      </w:r>
      <w:r w:rsidR="005A64C2">
        <w:rPr>
          <w:rFonts w:ascii="Century Gothic" w:hAnsi="Century Gothic"/>
          <w:sz w:val="24"/>
          <w:szCs w:val="24"/>
        </w:rPr>
        <w:t xml:space="preserve"> </w:t>
      </w:r>
      <w:r w:rsidR="00367E74">
        <w:rPr>
          <w:rFonts w:ascii="Century Gothic" w:hAnsi="Century Gothic"/>
          <w:sz w:val="24"/>
          <w:szCs w:val="24"/>
        </w:rPr>
        <w:t>for a full refund.</w:t>
      </w:r>
    </w:p>
    <w:p w14:paraId="4228212F" w14:textId="549D94A7" w:rsidR="00A14FE0" w:rsidRDefault="00A14FE0" w:rsidP="00141092">
      <w:pPr>
        <w:rPr>
          <w:rFonts w:ascii="Century Gothic" w:hAnsi="Century Gothic"/>
          <w:sz w:val="24"/>
          <w:szCs w:val="24"/>
        </w:rPr>
      </w:pPr>
      <w:r>
        <w:rPr>
          <w:rFonts w:ascii="Century Gothic" w:hAnsi="Century Gothic"/>
          <w:sz w:val="24"/>
          <w:szCs w:val="24"/>
        </w:rPr>
        <w:t xml:space="preserve">Most sessions are a standard counselling ‘hour’ of 50 minutes in duration.  </w:t>
      </w:r>
      <w:r w:rsidR="00367E74">
        <w:rPr>
          <w:rFonts w:ascii="Century Gothic" w:hAnsi="Century Gothic"/>
          <w:sz w:val="24"/>
          <w:szCs w:val="24"/>
        </w:rPr>
        <w:t>‘</w:t>
      </w:r>
      <w:r>
        <w:rPr>
          <w:rFonts w:ascii="Century Gothic" w:hAnsi="Century Gothic"/>
          <w:sz w:val="24"/>
          <w:szCs w:val="24"/>
        </w:rPr>
        <w:t>Junior Child Counselling</w:t>
      </w:r>
      <w:r w:rsidR="00367E74">
        <w:rPr>
          <w:rFonts w:ascii="Century Gothic" w:hAnsi="Century Gothic"/>
          <w:sz w:val="24"/>
          <w:szCs w:val="24"/>
        </w:rPr>
        <w:t>’</w:t>
      </w:r>
      <w:r>
        <w:rPr>
          <w:rFonts w:ascii="Century Gothic" w:hAnsi="Century Gothic"/>
          <w:sz w:val="24"/>
          <w:szCs w:val="24"/>
        </w:rPr>
        <w:t xml:space="preserve"> is 30 minutes and </w:t>
      </w:r>
      <w:r w:rsidR="00367E74">
        <w:rPr>
          <w:rFonts w:ascii="Century Gothic" w:hAnsi="Century Gothic"/>
          <w:sz w:val="24"/>
          <w:szCs w:val="24"/>
        </w:rPr>
        <w:t>‘</w:t>
      </w:r>
      <w:r>
        <w:rPr>
          <w:rFonts w:ascii="Century Gothic" w:hAnsi="Century Gothic"/>
          <w:sz w:val="24"/>
          <w:szCs w:val="24"/>
        </w:rPr>
        <w:t>Senior Child Counselling</w:t>
      </w:r>
      <w:r w:rsidR="00367E74">
        <w:rPr>
          <w:rFonts w:ascii="Century Gothic" w:hAnsi="Century Gothic"/>
          <w:sz w:val="24"/>
          <w:szCs w:val="24"/>
        </w:rPr>
        <w:t>’</w:t>
      </w:r>
      <w:r>
        <w:rPr>
          <w:rFonts w:ascii="Century Gothic" w:hAnsi="Century Gothic"/>
          <w:sz w:val="24"/>
          <w:szCs w:val="24"/>
        </w:rPr>
        <w:t xml:space="preserve"> is 40 minutes.</w:t>
      </w:r>
    </w:p>
    <w:p w14:paraId="6F713948" w14:textId="77777777" w:rsidR="00B4283F" w:rsidRDefault="00141092">
      <w:pPr>
        <w:rPr>
          <w:rFonts w:ascii="Century Gothic" w:hAnsi="Century Gothic"/>
          <w:sz w:val="24"/>
          <w:szCs w:val="24"/>
        </w:rPr>
      </w:pPr>
      <w:r w:rsidRPr="00141092">
        <w:rPr>
          <w:rFonts w:ascii="Century Gothic" w:hAnsi="Century Gothic"/>
          <w:sz w:val="24"/>
          <w:szCs w:val="24"/>
        </w:rPr>
        <w:t>Short term therapy is usually between 6 and 12 weeks long, and long</w:t>
      </w:r>
      <w:r w:rsidR="00B4283F">
        <w:rPr>
          <w:rFonts w:ascii="Century Gothic" w:hAnsi="Century Gothic"/>
          <w:sz w:val="24"/>
          <w:szCs w:val="24"/>
        </w:rPr>
        <w:t>-</w:t>
      </w:r>
      <w:r w:rsidRPr="00141092">
        <w:rPr>
          <w:rFonts w:ascii="Century Gothic" w:hAnsi="Century Gothic"/>
          <w:sz w:val="24"/>
          <w:szCs w:val="24"/>
        </w:rPr>
        <w:t xml:space="preserve">term therapy terminates when you feel you have achieved your intended goal and outcomes from therapy.  The length of therapy is determined once we have agreed on the </w:t>
      </w:r>
      <w:r w:rsidR="00B4283F">
        <w:rPr>
          <w:rFonts w:ascii="Century Gothic" w:hAnsi="Century Gothic"/>
          <w:sz w:val="24"/>
          <w:szCs w:val="24"/>
        </w:rPr>
        <w:t xml:space="preserve">type of therapy you undertake </w:t>
      </w:r>
      <w:r w:rsidRPr="00141092">
        <w:rPr>
          <w:rFonts w:ascii="Century Gothic" w:hAnsi="Century Gothic"/>
          <w:sz w:val="24"/>
          <w:szCs w:val="24"/>
        </w:rPr>
        <w:t xml:space="preserve">and </w:t>
      </w:r>
      <w:r w:rsidR="00B4283F">
        <w:rPr>
          <w:rFonts w:ascii="Century Gothic" w:hAnsi="Century Gothic"/>
          <w:sz w:val="24"/>
          <w:szCs w:val="24"/>
        </w:rPr>
        <w:t xml:space="preserve">the </w:t>
      </w:r>
      <w:r w:rsidRPr="00141092">
        <w:rPr>
          <w:rFonts w:ascii="Century Gothic" w:hAnsi="Century Gothic"/>
          <w:sz w:val="24"/>
          <w:szCs w:val="24"/>
        </w:rPr>
        <w:t xml:space="preserve">complexity of </w:t>
      </w:r>
      <w:r w:rsidR="00B4283F">
        <w:rPr>
          <w:rFonts w:ascii="Century Gothic" w:hAnsi="Century Gothic"/>
          <w:sz w:val="24"/>
          <w:szCs w:val="24"/>
        </w:rPr>
        <w:t>need</w:t>
      </w:r>
      <w:r w:rsidRPr="00141092">
        <w:rPr>
          <w:rFonts w:ascii="Century Gothic" w:hAnsi="Century Gothic"/>
          <w:sz w:val="24"/>
          <w:szCs w:val="24"/>
        </w:rPr>
        <w:t>.  However, you have ultimate control in how long you feel you would like sessions to continue for.</w:t>
      </w:r>
    </w:p>
    <w:p w14:paraId="79A1692A" w14:textId="77777777" w:rsidR="007C0F92" w:rsidRDefault="007C0F92">
      <w:pPr>
        <w:rPr>
          <w:rFonts w:ascii="Century Gothic" w:hAnsi="Century Gothic"/>
          <w:sz w:val="24"/>
          <w:szCs w:val="24"/>
        </w:rPr>
      </w:pPr>
    </w:p>
    <w:p w14:paraId="60A18FF3" w14:textId="5CF64991" w:rsidR="00141092" w:rsidRPr="00D36444" w:rsidRDefault="00141092">
      <w:pPr>
        <w:rPr>
          <w:rFonts w:ascii="Century Gothic" w:hAnsi="Century Gothic"/>
          <w:color w:val="5DB59A"/>
          <w:sz w:val="24"/>
          <w:szCs w:val="24"/>
        </w:rPr>
      </w:pPr>
      <w:r w:rsidRPr="00D36444">
        <w:rPr>
          <w:rFonts w:ascii="Century Gothic" w:hAnsi="Century Gothic"/>
          <w:b/>
          <w:bCs/>
          <w:color w:val="5DB59A"/>
          <w:sz w:val="24"/>
          <w:szCs w:val="24"/>
        </w:rPr>
        <w:t>What steps should I take to begin therapy?</w:t>
      </w:r>
    </w:p>
    <w:p w14:paraId="5D73FCF8" w14:textId="6955EA63" w:rsidR="00141092" w:rsidRPr="00141092" w:rsidRDefault="00141092">
      <w:pPr>
        <w:rPr>
          <w:rFonts w:ascii="Century Gothic" w:hAnsi="Century Gothic"/>
          <w:sz w:val="24"/>
          <w:szCs w:val="24"/>
        </w:rPr>
      </w:pPr>
      <w:r w:rsidRPr="00141092">
        <w:rPr>
          <w:rFonts w:ascii="Century Gothic" w:hAnsi="Century Gothic"/>
          <w:sz w:val="24"/>
          <w:szCs w:val="24"/>
        </w:rPr>
        <w:t xml:space="preserve">Firstly, it is important to identify the correct therapy for your need.  On </w:t>
      </w:r>
      <w:r w:rsidR="007A63A1">
        <w:rPr>
          <w:rFonts w:ascii="Century Gothic" w:hAnsi="Century Gothic"/>
          <w:sz w:val="24"/>
          <w:szCs w:val="24"/>
        </w:rPr>
        <w:t>our</w:t>
      </w:r>
      <w:r w:rsidRPr="00141092">
        <w:rPr>
          <w:rFonts w:ascii="Century Gothic" w:hAnsi="Century Gothic"/>
          <w:sz w:val="24"/>
          <w:szCs w:val="24"/>
        </w:rPr>
        <w:t xml:space="preserve"> website, you can select the ‘Therapy </w:t>
      </w:r>
      <w:r w:rsidR="00D7628D">
        <w:rPr>
          <w:rFonts w:ascii="Century Gothic" w:hAnsi="Century Gothic"/>
          <w:sz w:val="24"/>
          <w:szCs w:val="24"/>
        </w:rPr>
        <w:t>Services and Overview</w:t>
      </w:r>
      <w:r w:rsidRPr="00141092">
        <w:rPr>
          <w:rFonts w:ascii="Century Gothic" w:hAnsi="Century Gothic"/>
          <w:sz w:val="24"/>
          <w:szCs w:val="24"/>
        </w:rPr>
        <w:t>’ page and read about each therapy service we provide</w:t>
      </w:r>
      <w:r w:rsidR="00D7628D">
        <w:rPr>
          <w:rFonts w:ascii="Century Gothic" w:hAnsi="Century Gothic"/>
          <w:sz w:val="24"/>
          <w:szCs w:val="24"/>
        </w:rPr>
        <w:t xml:space="preserve"> in detail.</w:t>
      </w:r>
    </w:p>
    <w:p w14:paraId="680F52A7" w14:textId="72D2E70C" w:rsidR="00895541" w:rsidRPr="00141092" w:rsidRDefault="00141092">
      <w:pPr>
        <w:rPr>
          <w:rFonts w:ascii="Century Gothic" w:hAnsi="Century Gothic"/>
          <w:sz w:val="24"/>
          <w:szCs w:val="24"/>
        </w:rPr>
      </w:pPr>
      <w:r w:rsidRPr="00141092">
        <w:rPr>
          <w:rFonts w:ascii="Century Gothic" w:hAnsi="Century Gothic"/>
          <w:sz w:val="24"/>
          <w:szCs w:val="24"/>
        </w:rPr>
        <w:t>The next step is to read the ‘client contract’ form</w:t>
      </w:r>
      <w:r w:rsidR="00D7628D">
        <w:rPr>
          <w:rFonts w:ascii="Century Gothic" w:hAnsi="Century Gothic"/>
          <w:sz w:val="24"/>
          <w:szCs w:val="24"/>
        </w:rPr>
        <w:t xml:space="preserve"> on our website at the top of the ‘Self-help, Documents and Videos’ page</w:t>
      </w:r>
      <w:r w:rsidRPr="00141092">
        <w:rPr>
          <w:rFonts w:ascii="Century Gothic" w:hAnsi="Century Gothic"/>
          <w:sz w:val="24"/>
          <w:szCs w:val="24"/>
        </w:rPr>
        <w:t xml:space="preserve">.  </w:t>
      </w:r>
      <w:r w:rsidR="00D7628D">
        <w:rPr>
          <w:rFonts w:ascii="Century Gothic" w:hAnsi="Century Gothic"/>
          <w:sz w:val="24"/>
          <w:szCs w:val="24"/>
        </w:rPr>
        <w:t xml:space="preserve">Clients should </w:t>
      </w:r>
      <w:r w:rsidRPr="00141092">
        <w:rPr>
          <w:rFonts w:ascii="Century Gothic" w:hAnsi="Century Gothic"/>
          <w:sz w:val="24"/>
          <w:szCs w:val="24"/>
        </w:rPr>
        <w:t>read th</w:t>
      </w:r>
      <w:r w:rsidR="00D7628D">
        <w:rPr>
          <w:rFonts w:ascii="Century Gothic" w:hAnsi="Century Gothic"/>
          <w:sz w:val="24"/>
          <w:szCs w:val="24"/>
        </w:rPr>
        <w:t>e document</w:t>
      </w:r>
      <w:r w:rsidRPr="00141092">
        <w:rPr>
          <w:rFonts w:ascii="Century Gothic" w:hAnsi="Century Gothic"/>
          <w:sz w:val="24"/>
          <w:szCs w:val="24"/>
        </w:rPr>
        <w:t xml:space="preserve"> so the terms and conditions of our service are clear.  It includes some really helpful information – so take a good look!</w:t>
      </w:r>
      <w:r w:rsidR="00D7628D">
        <w:rPr>
          <w:rFonts w:ascii="Century Gothic" w:hAnsi="Century Gothic"/>
          <w:sz w:val="24"/>
          <w:szCs w:val="24"/>
        </w:rPr>
        <w:t xml:space="preserve">  (We will go through </w:t>
      </w:r>
      <w:r w:rsidR="00D7628D">
        <w:rPr>
          <w:rFonts w:ascii="Century Gothic" w:hAnsi="Century Gothic"/>
          <w:sz w:val="24"/>
          <w:szCs w:val="24"/>
        </w:rPr>
        <w:lastRenderedPageBreak/>
        <w:t>and sign this document at induction should you choose to proceed with counselling.)</w:t>
      </w:r>
    </w:p>
    <w:p w14:paraId="2294DB62" w14:textId="451F5F9F" w:rsidR="00141092" w:rsidRPr="00141092" w:rsidRDefault="00141092">
      <w:pPr>
        <w:rPr>
          <w:rFonts w:ascii="Century Gothic" w:hAnsi="Century Gothic"/>
          <w:sz w:val="24"/>
          <w:szCs w:val="24"/>
        </w:rPr>
      </w:pPr>
      <w:r w:rsidRPr="00141092">
        <w:rPr>
          <w:rFonts w:ascii="Century Gothic" w:hAnsi="Century Gothic"/>
          <w:sz w:val="24"/>
          <w:szCs w:val="24"/>
        </w:rPr>
        <w:t>If, at this point, you feel inspired and ready to begin a client-centred therapeutic journey together, you can book a</w:t>
      </w:r>
      <w:r w:rsidR="00AE45EC">
        <w:rPr>
          <w:rFonts w:ascii="Century Gothic" w:hAnsi="Century Gothic"/>
          <w:sz w:val="24"/>
          <w:szCs w:val="24"/>
        </w:rPr>
        <w:t>n ‘Initial C</w:t>
      </w:r>
      <w:r w:rsidRPr="00141092">
        <w:rPr>
          <w:rFonts w:ascii="Century Gothic" w:hAnsi="Century Gothic"/>
          <w:sz w:val="24"/>
          <w:szCs w:val="24"/>
        </w:rPr>
        <w:t>onsultation</w:t>
      </w:r>
      <w:r w:rsidR="00AE45EC">
        <w:rPr>
          <w:rFonts w:ascii="Century Gothic" w:hAnsi="Century Gothic"/>
          <w:sz w:val="24"/>
          <w:szCs w:val="24"/>
        </w:rPr>
        <w:t>’</w:t>
      </w:r>
      <w:r w:rsidRPr="00141092">
        <w:rPr>
          <w:rFonts w:ascii="Century Gothic" w:hAnsi="Century Gothic"/>
          <w:sz w:val="24"/>
          <w:szCs w:val="24"/>
        </w:rPr>
        <w:t xml:space="preserve"> session</w:t>
      </w:r>
      <w:r w:rsidR="00D7628D">
        <w:rPr>
          <w:rFonts w:ascii="Century Gothic" w:hAnsi="Century Gothic"/>
          <w:sz w:val="24"/>
          <w:szCs w:val="24"/>
        </w:rPr>
        <w:t xml:space="preserve"> via the ‘Online Session’ or ‘Face to Face Session’ booking system.</w:t>
      </w:r>
      <w:r w:rsidRPr="00141092">
        <w:rPr>
          <w:rFonts w:ascii="Century Gothic" w:hAnsi="Century Gothic"/>
          <w:sz w:val="24"/>
          <w:szCs w:val="24"/>
        </w:rPr>
        <w:t xml:space="preserve">  During th</w:t>
      </w:r>
      <w:r w:rsidR="00D7628D">
        <w:rPr>
          <w:rFonts w:ascii="Century Gothic" w:hAnsi="Century Gothic"/>
          <w:sz w:val="24"/>
          <w:szCs w:val="24"/>
        </w:rPr>
        <w:t>e induction</w:t>
      </w:r>
      <w:r w:rsidRPr="00141092">
        <w:rPr>
          <w:rFonts w:ascii="Century Gothic" w:hAnsi="Century Gothic"/>
          <w:sz w:val="24"/>
          <w:szCs w:val="24"/>
        </w:rPr>
        <w:t xml:space="preserve"> we will meet </w:t>
      </w:r>
      <w:r w:rsidR="00AE45EC">
        <w:rPr>
          <w:rFonts w:ascii="Century Gothic" w:hAnsi="Century Gothic"/>
          <w:sz w:val="24"/>
          <w:szCs w:val="24"/>
        </w:rPr>
        <w:t xml:space="preserve">and </w:t>
      </w:r>
      <w:r w:rsidRPr="00141092">
        <w:rPr>
          <w:rFonts w:ascii="Century Gothic" w:hAnsi="Century Gothic"/>
          <w:sz w:val="24"/>
          <w:szCs w:val="24"/>
        </w:rPr>
        <w:t>answer any questions you may have regarding the ‘client contract’</w:t>
      </w:r>
      <w:r w:rsidR="00AE45EC">
        <w:rPr>
          <w:rFonts w:ascii="Century Gothic" w:hAnsi="Century Gothic"/>
          <w:sz w:val="24"/>
          <w:szCs w:val="24"/>
        </w:rPr>
        <w:t xml:space="preserve"> and counselling process</w:t>
      </w:r>
      <w:r w:rsidRPr="00141092">
        <w:rPr>
          <w:rFonts w:ascii="Century Gothic" w:hAnsi="Century Gothic"/>
          <w:sz w:val="24"/>
          <w:szCs w:val="24"/>
        </w:rPr>
        <w:t xml:space="preserve">.  We will then discuss your </w:t>
      </w:r>
      <w:r w:rsidR="00D7628D">
        <w:rPr>
          <w:rFonts w:ascii="Century Gothic" w:hAnsi="Century Gothic"/>
          <w:sz w:val="24"/>
          <w:szCs w:val="24"/>
        </w:rPr>
        <w:t xml:space="preserve">context, agree on which therapy </w:t>
      </w:r>
      <w:r w:rsidR="00156CA1">
        <w:rPr>
          <w:rFonts w:ascii="Century Gothic" w:hAnsi="Century Gothic"/>
          <w:sz w:val="24"/>
          <w:szCs w:val="24"/>
        </w:rPr>
        <w:t>is best suited and set a goal and outcome for your therapy.</w:t>
      </w:r>
      <w:r w:rsidRPr="00141092">
        <w:rPr>
          <w:rFonts w:ascii="Century Gothic" w:hAnsi="Century Gothic"/>
          <w:sz w:val="24"/>
          <w:szCs w:val="24"/>
        </w:rPr>
        <w:t xml:space="preserve">  </w:t>
      </w:r>
    </w:p>
    <w:p w14:paraId="570FAB41" w14:textId="0F29B9FA" w:rsidR="00156CA1" w:rsidRPr="00141092" w:rsidRDefault="00141092">
      <w:pPr>
        <w:rPr>
          <w:rFonts w:ascii="Century Gothic" w:hAnsi="Century Gothic"/>
          <w:sz w:val="24"/>
          <w:szCs w:val="24"/>
        </w:rPr>
      </w:pPr>
      <w:r w:rsidRPr="00141092">
        <w:rPr>
          <w:rFonts w:ascii="Century Gothic" w:hAnsi="Century Gothic"/>
          <w:sz w:val="24"/>
          <w:szCs w:val="24"/>
        </w:rPr>
        <w:t xml:space="preserve">If the session is virtual, you will need to digitally sign and send your contract agreement </w:t>
      </w:r>
      <w:r w:rsidR="00AE45EC">
        <w:rPr>
          <w:rFonts w:ascii="Century Gothic" w:hAnsi="Century Gothic"/>
          <w:sz w:val="24"/>
          <w:szCs w:val="24"/>
        </w:rPr>
        <w:t xml:space="preserve">(downloadable from the ‘Documents, Forms and Videos’ page of this website) </w:t>
      </w:r>
      <w:r w:rsidRPr="00141092">
        <w:rPr>
          <w:rFonts w:ascii="Century Gothic" w:hAnsi="Century Gothic"/>
          <w:sz w:val="24"/>
          <w:szCs w:val="24"/>
        </w:rPr>
        <w:t>24 hours ahead of our first formal sessio</w:t>
      </w:r>
      <w:r w:rsidR="00AE45EC">
        <w:rPr>
          <w:rFonts w:ascii="Century Gothic" w:hAnsi="Century Gothic"/>
          <w:sz w:val="24"/>
          <w:szCs w:val="24"/>
        </w:rPr>
        <w:t xml:space="preserve">n.  </w:t>
      </w:r>
      <w:r w:rsidRPr="00141092">
        <w:rPr>
          <w:rFonts w:ascii="Century Gothic" w:hAnsi="Century Gothic"/>
          <w:sz w:val="24"/>
          <w:szCs w:val="24"/>
        </w:rPr>
        <w:t>Counselling cannot start before this has been received (by email) as it is a statutory requirement.  If you have any problems or concerns regarding the form, you may contact me through the ‘contact page’.</w:t>
      </w:r>
    </w:p>
    <w:p w14:paraId="66610B7D" w14:textId="4F2CF47E" w:rsidR="00141092" w:rsidRDefault="00141092">
      <w:pPr>
        <w:rPr>
          <w:rFonts w:ascii="Century Gothic" w:hAnsi="Century Gothic"/>
          <w:sz w:val="24"/>
          <w:szCs w:val="24"/>
        </w:rPr>
      </w:pPr>
      <w:r w:rsidRPr="00141092">
        <w:rPr>
          <w:rFonts w:ascii="Century Gothic" w:hAnsi="Century Gothic"/>
          <w:sz w:val="24"/>
          <w:szCs w:val="24"/>
        </w:rPr>
        <w:t xml:space="preserve">Finally, you can progress to the bookings page.  Here, you will be able to book a time and session that is best suited to you.  Please be aware that I have limited availability at this time.  I am a </w:t>
      </w:r>
      <w:r w:rsidR="007C0F92" w:rsidRPr="00141092">
        <w:rPr>
          <w:rFonts w:ascii="Century Gothic" w:hAnsi="Century Gothic"/>
          <w:sz w:val="24"/>
          <w:szCs w:val="24"/>
        </w:rPr>
        <w:t>full-time</w:t>
      </w:r>
      <w:r w:rsidRPr="00141092">
        <w:rPr>
          <w:rFonts w:ascii="Century Gothic" w:hAnsi="Century Gothic"/>
          <w:sz w:val="24"/>
          <w:szCs w:val="24"/>
        </w:rPr>
        <w:t xml:space="preserve"> educator and am restricted to evenings and weekends.</w:t>
      </w:r>
    </w:p>
    <w:p w14:paraId="18FFB29B" w14:textId="77777777" w:rsidR="00141092" w:rsidRPr="00141092" w:rsidRDefault="00141092">
      <w:pPr>
        <w:rPr>
          <w:rFonts w:ascii="Century Gothic" w:hAnsi="Century Gothic"/>
          <w:sz w:val="24"/>
          <w:szCs w:val="24"/>
        </w:rPr>
      </w:pPr>
    </w:p>
    <w:p w14:paraId="510FEB0E" w14:textId="77777777" w:rsidR="00D36444" w:rsidRPr="00D36444" w:rsidRDefault="00141092">
      <w:pPr>
        <w:rPr>
          <w:rFonts w:ascii="Century Gothic" w:hAnsi="Century Gothic"/>
          <w:color w:val="5DB59A"/>
          <w:sz w:val="24"/>
          <w:szCs w:val="24"/>
        </w:rPr>
      </w:pPr>
      <w:r w:rsidRPr="00D36444">
        <w:rPr>
          <w:rFonts w:ascii="Century Gothic" w:hAnsi="Century Gothic"/>
          <w:b/>
          <w:bCs/>
          <w:color w:val="5DB59A"/>
          <w:sz w:val="24"/>
          <w:szCs w:val="24"/>
        </w:rPr>
        <w:t>Referrals:</w:t>
      </w:r>
      <w:r w:rsidRPr="00D36444">
        <w:rPr>
          <w:rFonts w:ascii="Century Gothic" w:hAnsi="Century Gothic"/>
          <w:color w:val="5DB59A"/>
          <w:sz w:val="24"/>
          <w:szCs w:val="24"/>
        </w:rPr>
        <w:t xml:space="preserve"> </w:t>
      </w:r>
    </w:p>
    <w:p w14:paraId="0D5C30CB" w14:textId="64AF831E" w:rsidR="00170E3E" w:rsidRPr="00141092" w:rsidRDefault="00170E3E">
      <w:pPr>
        <w:rPr>
          <w:rFonts w:ascii="Century Gothic" w:hAnsi="Century Gothic"/>
          <w:sz w:val="24"/>
          <w:szCs w:val="24"/>
        </w:rPr>
      </w:pPr>
      <w:r w:rsidRPr="00141092">
        <w:rPr>
          <w:rFonts w:ascii="Century Gothic" w:hAnsi="Century Gothic"/>
          <w:sz w:val="24"/>
          <w:szCs w:val="24"/>
        </w:rPr>
        <w:t xml:space="preserve">In </w:t>
      </w:r>
      <w:r w:rsidR="00156CA1">
        <w:rPr>
          <w:rFonts w:ascii="Century Gothic" w:hAnsi="Century Gothic"/>
          <w:sz w:val="24"/>
          <w:szCs w:val="24"/>
        </w:rPr>
        <w:t>rare</w:t>
      </w:r>
      <w:r w:rsidRPr="00141092">
        <w:rPr>
          <w:rFonts w:ascii="Century Gothic" w:hAnsi="Century Gothic"/>
          <w:sz w:val="24"/>
          <w:szCs w:val="24"/>
        </w:rPr>
        <w:t xml:space="preserve"> circumstances, there may be a need to refer a client to </w:t>
      </w:r>
      <w:r w:rsidR="00156CA1">
        <w:rPr>
          <w:rFonts w:ascii="Century Gothic" w:hAnsi="Century Gothic"/>
          <w:sz w:val="24"/>
          <w:szCs w:val="24"/>
        </w:rPr>
        <w:t xml:space="preserve">an </w:t>
      </w:r>
      <w:r w:rsidR="00175680" w:rsidRPr="00141092">
        <w:rPr>
          <w:rFonts w:ascii="Century Gothic" w:hAnsi="Century Gothic"/>
          <w:sz w:val="24"/>
          <w:szCs w:val="24"/>
        </w:rPr>
        <w:t xml:space="preserve">alternative </w:t>
      </w:r>
      <w:r w:rsidRPr="00141092">
        <w:rPr>
          <w:rFonts w:ascii="Century Gothic" w:hAnsi="Century Gothic"/>
          <w:sz w:val="24"/>
          <w:szCs w:val="24"/>
        </w:rPr>
        <w:t xml:space="preserve">specialist </w:t>
      </w:r>
      <w:r w:rsidR="00156CA1">
        <w:rPr>
          <w:rFonts w:ascii="Century Gothic" w:hAnsi="Century Gothic"/>
          <w:sz w:val="24"/>
          <w:szCs w:val="24"/>
        </w:rPr>
        <w:t xml:space="preserve">for </w:t>
      </w:r>
      <w:r w:rsidRPr="00141092">
        <w:rPr>
          <w:rFonts w:ascii="Century Gothic" w:hAnsi="Century Gothic"/>
          <w:sz w:val="24"/>
          <w:szCs w:val="24"/>
        </w:rPr>
        <w:t xml:space="preserve">professional </w:t>
      </w:r>
      <w:r w:rsidR="00175680" w:rsidRPr="00141092">
        <w:rPr>
          <w:rFonts w:ascii="Century Gothic" w:hAnsi="Century Gothic"/>
          <w:sz w:val="24"/>
          <w:szCs w:val="24"/>
        </w:rPr>
        <w:t xml:space="preserve">advice, therapy or healthcare.  In such a case, a referral form will be completed by the counsellor to be shared with the appropriate specialist in question. This helps to ensure clients are directed to the best suited professionals in order to meet their specific needs. </w:t>
      </w:r>
    </w:p>
    <w:p w14:paraId="430A0053" w14:textId="77777777" w:rsidR="00A5485A" w:rsidRPr="00141092" w:rsidRDefault="00A5485A">
      <w:pPr>
        <w:rPr>
          <w:rFonts w:ascii="Century Gothic" w:hAnsi="Century Gothic"/>
          <w:sz w:val="24"/>
          <w:szCs w:val="24"/>
        </w:rPr>
      </w:pPr>
    </w:p>
    <w:p w14:paraId="653AA3BB" w14:textId="77777777" w:rsidR="00D36444" w:rsidRPr="00D36444" w:rsidRDefault="00CD4177">
      <w:pPr>
        <w:rPr>
          <w:rFonts w:ascii="Century Gothic" w:hAnsi="Century Gothic"/>
          <w:b/>
          <w:bCs/>
          <w:color w:val="5DB59A"/>
          <w:sz w:val="24"/>
          <w:szCs w:val="24"/>
        </w:rPr>
      </w:pPr>
      <w:r w:rsidRPr="00D36444">
        <w:rPr>
          <w:rFonts w:ascii="Century Gothic" w:hAnsi="Century Gothic"/>
          <w:b/>
          <w:bCs/>
          <w:color w:val="5DB59A"/>
          <w:sz w:val="24"/>
          <w:szCs w:val="24"/>
        </w:rPr>
        <w:t>Emergency contact:</w:t>
      </w:r>
    </w:p>
    <w:p w14:paraId="02CE044F" w14:textId="7E67C1B0" w:rsidR="00895541" w:rsidRPr="00141092" w:rsidRDefault="00A5485A">
      <w:pPr>
        <w:rPr>
          <w:rFonts w:ascii="Century Gothic" w:hAnsi="Century Gothic"/>
          <w:sz w:val="24"/>
          <w:szCs w:val="24"/>
        </w:rPr>
      </w:pPr>
      <w:r w:rsidRPr="00141092">
        <w:rPr>
          <w:rFonts w:ascii="Century Gothic" w:hAnsi="Century Gothic"/>
          <w:sz w:val="24"/>
          <w:szCs w:val="24"/>
        </w:rPr>
        <w:t xml:space="preserve">If you require my urgent professional services between sessions, I can be contacted during my normal working hours by email or text. I will endeavour to reply to you as soon as possible, but there may be a delay. If you are unable to wait for </w:t>
      </w:r>
      <w:r w:rsidR="00156CA1">
        <w:rPr>
          <w:rFonts w:ascii="Century Gothic" w:hAnsi="Century Gothic"/>
          <w:sz w:val="24"/>
          <w:szCs w:val="24"/>
        </w:rPr>
        <w:t xml:space="preserve">a </w:t>
      </w:r>
      <w:r w:rsidRPr="00141092">
        <w:rPr>
          <w:rFonts w:ascii="Century Gothic" w:hAnsi="Century Gothic"/>
          <w:sz w:val="24"/>
          <w:szCs w:val="24"/>
        </w:rPr>
        <w:t>reply, or require emergency or urgent professional assistance outside my normal working hours, please contact NHS  111</w:t>
      </w:r>
      <w:r w:rsidR="00141092">
        <w:rPr>
          <w:rFonts w:ascii="Century Gothic" w:hAnsi="Century Gothic"/>
          <w:sz w:val="24"/>
          <w:szCs w:val="24"/>
        </w:rPr>
        <w:t xml:space="preserve"> service (also available online)</w:t>
      </w:r>
      <w:r w:rsidRPr="00141092">
        <w:rPr>
          <w:rFonts w:ascii="Century Gothic" w:hAnsi="Century Gothic"/>
          <w:sz w:val="24"/>
          <w:szCs w:val="24"/>
        </w:rPr>
        <w:t xml:space="preserve">, your GP, the emergency services </w:t>
      </w:r>
      <w:r w:rsidR="00141092">
        <w:rPr>
          <w:rFonts w:ascii="Century Gothic" w:hAnsi="Century Gothic"/>
          <w:sz w:val="24"/>
          <w:szCs w:val="24"/>
        </w:rPr>
        <w:t xml:space="preserve">999, </w:t>
      </w:r>
      <w:r w:rsidRPr="00141092">
        <w:rPr>
          <w:rFonts w:ascii="Century Gothic" w:hAnsi="Century Gothic"/>
          <w:sz w:val="24"/>
          <w:szCs w:val="24"/>
        </w:rPr>
        <w:t>or the Samaritans freephone 116123</w:t>
      </w:r>
      <w:r w:rsidR="00141092">
        <w:rPr>
          <w:rFonts w:ascii="Century Gothic" w:hAnsi="Century Gothic"/>
          <w:sz w:val="24"/>
          <w:szCs w:val="24"/>
        </w:rPr>
        <w:t xml:space="preserve"> as appropriate.</w:t>
      </w:r>
    </w:p>
    <w:p w14:paraId="3893ECA3" w14:textId="77777777" w:rsidR="00A5485A" w:rsidRDefault="00A5485A">
      <w:pPr>
        <w:rPr>
          <w:rFonts w:ascii="Century Gothic" w:hAnsi="Century Gothic"/>
          <w:sz w:val="24"/>
          <w:szCs w:val="24"/>
        </w:rPr>
      </w:pPr>
    </w:p>
    <w:p w14:paraId="2790EB77" w14:textId="77777777" w:rsidR="00156CA1" w:rsidRPr="00141092" w:rsidRDefault="00156CA1">
      <w:pPr>
        <w:rPr>
          <w:rFonts w:ascii="Century Gothic" w:hAnsi="Century Gothic"/>
          <w:sz w:val="24"/>
          <w:szCs w:val="24"/>
        </w:rPr>
      </w:pPr>
    </w:p>
    <w:p w14:paraId="5B0C02FC" w14:textId="29F2184F" w:rsidR="00BC4C12" w:rsidRPr="00D36444" w:rsidRDefault="00A5485A">
      <w:pPr>
        <w:rPr>
          <w:rFonts w:ascii="Century Gothic" w:hAnsi="Century Gothic"/>
          <w:b/>
          <w:bCs/>
          <w:color w:val="5DB59A"/>
          <w:sz w:val="24"/>
          <w:szCs w:val="24"/>
        </w:rPr>
      </w:pPr>
      <w:r w:rsidRPr="00D36444">
        <w:rPr>
          <w:rFonts w:ascii="Century Gothic" w:hAnsi="Century Gothic"/>
          <w:b/>
          <w:bCs/>
          <w:color w:val="5DB59A"/>
          <w:sz w:val="24"/>
          <w:szCs w:val="24"/>
        </w:rPr>
        <w:lastRenderedPageBreak/>
        <w:t>Fees</w:t>
      </w:r>
    </w:p>
    <w:p w14:paraId="35C09E34" w14:textId="604A0D22" w:rsidR="00BC4C12" w:rsidRDefault="00A14FE0">
      <w:pPr>
        <w:rPr>
          <w:rFonts w:ascii="Century Gothic" w:hAnsi="Century Gothic"/>
          <w:sz w:val="24"/>
          <w:szCs w:val="24"/>
        </w:rPr>
      </w:pPr>
      <w:r>
        <w:rPr>
          <w:rFonts w:ascii="Century Gothic" w:hAnsi="Century Gothic"/>
          <w:sz w:val="24"/>
          <w:szCs w:val="24"/>
        </w:rPr>
        <w:t>Fees for counselling are based upon the type of counselling you receive.  For an up-to-date overview of these, please visit</w:t>
      </w:r>
      <w:r w:rsidR="00156CA1">
        <w:rPr>
          <w:rFonts w:ascii="Century Gothic" w:hAnsi="Century Gothic"/>
          <w:sz w:val="24"/>
          <w:szCs w:val="24"/>
        </w:rPr>
        <w:t xml:space="preserve">: </w:t>
      </w:r>
      <w:r>
        <w:rPr>
          <w:rFonts w:ascii="Century Gothic" w:hAnsi="Century Gothic"/>
          <w:sz w:val="24"/>
          <w:szCs w:val="24"/>
        </w:rPr>
        <w:t>westonsupermarecounselling.co.uk.</w:t>
      </w:r>
    </w:p>
    <w:p w14:paraId="48C90D6E" w14:textId="5C97078F" w:rsidR="007C0F92" w:rsidRDefault="00A14FE0">
      <w:pPr>
        <w:rPr>
          <w:rFonts w:ascii="Century Gothic" w:hAnsi="Century Gothic"/>
          <w:sz w:val="24"/>
          <w:szCs w:val="24"/>
        </w:rPr>
      </w:pPr>
      <w:r>
        <w:rPr>
          <w:rFonts w:ascii="Century Gothic" w:hAnsi="Century Gothic"/>
          <w:sz w:val="24"/>
          <w:szCs w:val="24"/>
        </w:rPr>
        <w:t>All bookings and p</w:t>
      </w:r>
      <w:r w:rsidR="000D7BB7">
        <w:rPr>
          <w:rFonts w:ascii="Century Gothic" w:hAnsi="Century Gothic"/>
          <w:sz w:val="24"/>
          <w:szCs w:val="24"/>
        </w:rPr>
        <w:t>ayments are made in advance via the online booking system through our website page.</w:t>
      </w:r>
    </w:p>
    <w:p w14:paraId="406BE169" w14:textId="77777777" w:rsidR="00C04668" w:rsidRDefault="00C04668">
      <w:pPr>
        <w:rPr>
          <w:rFonts w:ascii="Century Gothic" w:hAnsi="Century Gothic"/>
          <w:b/>
          <w:bCs/>
          <w:color w:val="5DB59A"/>
          <w:sz w:val="24"/>
          <w:szCs w:val="24"/>
        </w:rPr>
      </w:pPr>
    </w:p>
    <w:p w14:paraId="528C5AC7" w14:textId="15783A93" w:rsidR="00B4283F" w:rsidRDefault="00A5485A">
      <w:pPr>
        <w:rPr>
          <w:rFonts w:ascii="Century Gothic" w:hAnsi="Century Gothic"/>
          <w:sz w:val="24"/>
          <w:szCs w:val="24"/>
        </w:rPr>
      </w:pPr>
      <w:r w:rsidRPr="00D36444">
        <w:rPr>
          <w:rFonts w:ascii="Century Gothic" w:hAnsi="Century Gothic"/>
          <w:b/>
          <w:bCs/>
          <w:color w:val="5DB59A"/>
          <w:sz w:val="24"/>
          <w:szCs w:val="24"/>
        </w:rPr>
        <w:t>Cancellation policy</w:t>
      </w:r>
      <w:r w:rsidR="00141092" w:rsidRPr="00D36444">
        <w:rPr>
          <w:rFonts w:ascii="Century Gothic" w:hAnsi="Century Gothic"/>
          <w:b/>
          <w:bCs/>
          <w:color w:val="5DB59A"/>
          <w:sz w:val="24"/>
          <w:szCs w:val="24"/>
        </w:rPr>
        <w:t xml:space="preserve">: </w:t>
      </w:r>
      <w:r w:rsidRPr="00D36444">
        <w:rPr>
          <w:rFonts w:ascii="Century Gothic" w:hAnsi="Century Gothic"/>
          <w:color w:val="5DB59A"/>
          <w:sz w:val="24"/>
          <w:szCs w:val="24"/>
        </w:rPr>
        <w:t xml:space="preserve"> </w:t>
      </w:r>
    </w:p>
    <w:p w14:paraId="0937297B" w14:textId="60F7E988" w:rsidR="00A5485A" w:rsidRPr="00141092" w:rsidRDefault="000D7BB7">
      <w:pPr>
        <w:rPr>
          <w:rFonts w:ascii="Century Gothic" w:hAnsi="Century Gothic"/>
          <w:sz w:val="24"/>
          <w:szCs w:val="24"/>
        </w:rPr>
      </w:pPr>
      <w:r>
        <w:rPr>
          <w:rFonts w:ascii="Century Gothic" w:hAnsi="Century Gothic"/>
          <w:sz w:val="24"/>
          <w:szCs w:val="24"/>
        </w:rPr>
        <w:t xml:space="preserve">A minimum </w:t>
      </w:r>
      <w:r w:rsidR="00BC4C12" w:rsidRPr="00141092">
        <w:rPr>
          <w:rFonts w:ascii="Century Gothic" w:hAnsi="Century Gothic"/>
          <w:sz w:val="24"/>
          <w:szCs w:val="24"/>
        </w:rPr>
        <w:t xml:space="preserve">24 </w:t>
      </w:r>
      <w:r w:rsidR="00A5485A" w:rsidRPr="00141092">
        <w:rPr>
          <w:rFonts w:ascii="Century Gothic" w:hAnsi="Century Gothic"/>
          <w:sz w:val="24"/>
          <w:szCs w:val="24"/>
        </w:rPr>
        <w:t xml:space="preserve">hours notice </w:t>
      </w:r>
      <w:r>
        <w:rPr>
          <w:rFonts w:ascii="Century Gothic" w:hAnsi="Century Gothic"/>
          <w:sz w:val="24"/>
          <w:szCs w:val="24"/>
        </w:rPr>
        <w:t xml:space="preserve">is required for </w:t>
      </w:r>
      <w:r w:rsidR="00A5485A" w:rsidRPr="00141092">
        <w:rPr>
          <w:rFonts w:ascii="Century Gothic" w:hAnsi="Century Gothic"/>
          <w:sz w:val="24"/>
          <w:szCs w:val="24"/>
        </w:rPr>
        <w:t xml:space="preserve">a cancellation to avoid </w:t>
      </w:r>
      <w:r>
        <w:rPr>
          <w:rFonts w:ascii="Century Gothic" w:hAnsi="Century Gothic"/>
          <w:sz w:val="24"/>
          <w:szCs w:val="24"/>
        </w:rPr>
        <w:t xml:space="preserve">being </w:t>
      </w:r>
      <w:r w:rsidR="00A5485A" w:rsidRPr="00141092">
        <w:rPr>
          <w:rFonts w:ascii="Century Gothic" w:hAnsi="Century Gothic"/>
          <w:sz w:val="24"/>
          <w:szCs w:val="24"/>
        </w:rPr>
        <w:t>charged</w:t>
      </w:r>
      <w:r w:rsidR="00B4283F">
        <w:rPr>
          <w:rFonts w:ascii="Century Gothic" w:hAnsi="Century Gothic"/>
          <w:sz w:val="24"/>
          <w:szCs w:val="24"/>
        </w:rPr>
        <w:t xml:space="preserve"> for a </w:t>
      </w:r>
      <w:r>
        <w:rPr>
          <w:rFonts w:ascii="Century Gothic" w:hAnsi="Century Gothic"/>
          <w:sz w:val="24"/>
          <w:szCs w:val="24"/>
        </w:rPr>
        <w:t>session.  This should be made via email notification.  Refunds cannot be given for non-attendance on an agreed booking or last minute cancellations (less than 24 hours notice)</w:t>
      </w:r>
      <w:r w:rsidR="00A5485A" w:rsidRPr="00141092">
        <w:rPr>
          <w:rFonts w:ascii="Century Gothic" w:hAnsi="Century Gothic"/>
          <w:sz w:val="24"/>
          <w:szCs w:val="24"/>
        </w:rPr>
        <w:t xml:space="preserve">. </w:t>
      </w:r>
      <w:r w:rsidR="00B4283F">
        <w:rPr>
          <w:rFonts w:ascii="Century Gothic" w:hAnsi="Century Gothic"/>
          <w:sz w:val="24"/>
          <w:szCs w:val="24"/>
        </w:rPr>
        <w:t xml:space="preserve"> </w:t>
      </w:r>
      <w:r w:rsidR="00CD4177" w:rsidRPr="00141092">
        <w:rPr>
          <w:rFonts w:ascii="Century Gothic" w:hAnsi="Century Gothic"/>
          <w:sz w:val="24"/>
          <w:szCs w:val="24"/>
        </w:rPr>
        <w:t>All appointments start on the hour; i</w:t>
      </w:r>
      <w:r w:rsidR="00A5485A" w:rsidRPr="00141092">
        <w:rPr>
          <w:rFonts w:ascii="Century Gothic" w:hAnsi="Century Gothic"/>
          <w:sz w:val="24"/>
          <w:szCs w:val="24"/>
        </w:rPr>
        <w:t>f you arrive late session</w:t>
      </w:r>
      <w:r>
        <w:rPr>
          <w:rFonts w:ascii="Century Gothic" w:hAnsi="Century Gothic"/>
          <w:sz w:val="24"/>
          <w:szCs w:val="24"/>
        </w:rPr>
        <w:t>s can not be extended</w:t>
      </w:r>
      <w:r w:rsidR="00CD4177" w:rsidRPr="00141092">
        <w:rPr>
          <w:rFonts w:ascii="Century Gothic" w:hAnsi="Century Gothic"/>
          <w:sz w:val="24"/>
          <w:szCs w:val="24"/>
        </w:rPr>
        <w:t xml:space="preserve"> </w:t>
      </w:r>
      <w:r w:rsidR="00A5485A" w:rsidRPr="00141092">
        <w:rPr>
          <w:rFonts w:ascii="Century Gothic" w:hAnsi="Century Gothic"/>
          <w:sz w:val="24"/>
          <w:szCs w:val="24"/>
        </w:rPr>
        <w:t xml:space="preserve">as this will affect </w:t>
      </w:r>
      <w:r w:rsidR="00CD4177" w:rsidRPr="00141092">
        <w:rPr>
          <w:rFonts w:ascii="Century Gothic" w:hAnsi="Century Gothic"/>
          <w:sz w:val="24"/>
          <w:szCs w:val="24"/>
        </w:rPr>
        <w:t>subsequent</w:t>
      </w:r>
      <w:r w:rsidR="00A5485A" w:rsidRPr="00141092">
        <w:rPr>
          <w:rFonts w:ascii="Century Gothic" w:hAnsi="Century Gothic"/>
          <w:sz w:val="24"/>
          <w:szCs w:val="24"/>
        </w:rPr>
        <w:t xml:space="preserve"> appointments.</w:t>
      </w:r>
      <w:r w:rsidR="00B4283F">
        <w:rPr>
          <w:rFonts w:ascii="Century Gothic" w:hAnsi="Century Gothic"/>
          <w:sz w:val="24"/>
          <w:szCs w:val="24"/>
        </w:rPr>
        <w:t xml:space="preserve"> </w:t>
      </w:r>
      <w:r w:rsidR="00A5485A" w:rsidRPr="00141092">
        <w:rPr>
          <w:rFonts w:ascii="Century Gothic" w:hAnsi="Century Gothic"/>
          <w:sz w:val="24"/>
          <w:szCs w:val="24"/>
        </w:rPr>
        <w:t xml:space="preserve"> </w:t>
      </w:r>
      <w:r>
        <w:rPr>
          <w:rFonts w:ascii="Century Gothic" w:hAnsi="Century Gothic"/>
          <w:sz w:val="24"/>
          <w:szCs w:val="24"/>
        </w:rPr>
        <w:t>C</w:t>
      </w:r>
      <w:r w:rsidR="00A5485A" w:rsidRPr="00141092">
        <w:rPr>
          <w:rFonts w:ascii="Century Gothic" w:hAnsi="Century Gothic"/>
          <w:sz w:val="24"/>
          <w:szCs w:val="24"/>
        </w:rPr>
        <w:t xml:space="preserve">lients </w:t>
      </w:r>
      <w:r>
        <w:rPr>
          <w:rFonts w:ascii="Century Gothic" w:hAnsi="Century Gothic"/>
          <w:sz w:val="24"/>
          <w:szCs w:val="24"/>
        </w:rPr>
        <w:t xml:space="preserve">are seen </w:t>
      </w:r>
      <w:r w:rsidR="00A5485A" w:rsidRPr="00141092">
        <w:rPr>
          <w:rFonts w:ascii="Century Gothic" w:hAnsi="Century Gothic"/>
          <w:sz w:val="24"/>
          <w:szCs w:val="24"/>
        </w:rPr>
        <w:t>by appointment</w:t>
      </w:r>
      <w:r w:rsidR="00A14FE0">
        <w:rPr>
          <w:rFonts w:ascii="Century Gothic" w:hAnsi="Century Gothic"/>
          <w:sz w:val="24"/>
          <w:szCs w:val="24"/>
        </w:rPr>
        <w:t xml:space="preserve"> only</w:t>
      </w:r>
      <w:r w:rsidR="00BC4C12" w:rsidRPr="00141092">
        <w:rPr>
          <w:rFonts w:ascii="Century Gothic" w:hAnsi="Century Gothic"/>
          <w:sz w:val="24"/>
          <w:szCs w:val="24"/>
        </w:rPr>
        <w:t>.</w:t>
      </w:r>
      <w:r w:rsidR="00B4283F">
        <w:rPr>
          <w:rFonts w:ascii="Century Gothic" w:hAnsi="Century Gothic"/>
          <w:sz w:val="24"/>
          <w:szCs w:val="24"/>
        </w:rPr>
        <w:t xml:space="preserve">  </w:t>
      </w:r>
      <w:r w:rsidR="00BE25FD" w:rsidRPr="00141092">
        <w:rPr>
          <w:rFonts w:ascii="Century Gothic" w:hAnsi="Century Gothic"/>
          <w:sz w:val="24"/>
          <w:szCs w:val="24"/>
        </w:rPr>
        <w:t xml:space="preserve">In the unlikely event that WSM Counselling need to cancel an appointment for any reason, the client will be given </w:t>
      </w:r>
      <w:r w:rsidR="00571525">
        <w:rPr>
          <w:rFonts w:ascii="Century Gothic" w:hAnsi="Century Gothic"/>
          <w:sz w:val="24"/>
          <w:szCs w:val="24"/>
        </w:rPr>
        <w:t xml:space="preserve">at least </w:t>
      </w:r>
      <w:r w:rsidR="00BE25FD" w:rsidRPr="00141092">
        <w:rPr>
          <w:rFonts w:ascii="Century Gothic" w:hAnsi="Century Gothic"/>
          <w:sz w:val="24"/>
          <w:szCs w:val="24"/>
        </w:rPr>
        <w:t>48 hours notice in advance</w:t>
      </w:r>
      <w:r w:rsidR="00A14FE0">
        <w:rPr>
          <w:rFonts w:ascii="Century Gothic" w:hAnsi="Century Gothic"/>
          <w:sz w:val="24"/>
          <w:szCs w:val="24"/>
        </w:rPr>
        <w:t xml:space="preserve"> (except in unforeseen circumstances)</w:t>
      </w:r>
      <w:r w:rsidR="00BE25FD" w:rsidRPr="00141092">
        <w:rPr>
          <w:rFonts w:ascii="Century Gothic" w:hAnsi="Century Gothic"/>
          <w:sz w:val="24"/>
          <w:szCs w:val="24"/>
        </w:rPr>
        <w:t>.</w:t>
      </w:r>
    </w:p>
    <w:p w14:paraId="3F095052" w14:textId="77777777" w:rsidR="00A5485A" w:rsidRPr="00141092" w:rsidRDefault="00A5485A">
      <w:pPr>
        <w:rPr>
          <w:rFonts w:ascii="Century Gothic" w:hAnsi="Century Gothic"/>
          <w:sz w:val="24"/>
          <w:szCs w:val="24"/>
        </w:rPr>
      </w:pPr>
    </w:p>
    <w:p w14:paraId="649C5AC8" w14:textId="77777777" w:rsidR="00571525" w:rsidRPr="00D36444" w:rsidRDefault="00A5485A">
      <w:pPr>
        <w:rPr>
          <w:rFonts w:ascii="Century Gothic" w:hAnsi="Century Gothic"/>
          <w:color w:val="5DB59A"/>
          <w:sz w:val="24"/>
          <w:szCs w:val="24"/>
        </w:rPr>
      </w:pPr>
      <w:r w:rsidRPr="00D36444">
        <w:rPr>
          <w:rFonts w:ascii="Century Gothic" w:hAnsi="Century Gothic"/>
          <w:b/>
          <w:bCs/>
          <w:color w:val="5DB59A"/>
          <w:sz w:val="24"/>
          <w:szCs w:val="24"/>
        </w:rPr>
        <w:t>Letters and reports</w:t>
      </w:r>
      <w:r w:rsidR="00BE25FD" w:rsidRPr="00D36444">
        <w:rPr>
          <w:rFonts w:ascii="Century Gothic" w:hAnsi="Century Gothic"/>
          <w:b/>
          <w:bCs/>
          <w:color w:val="5DB59A"/>
          <w:sz w:val="24"/>
          <w:szCs w:val="24"/>
        </w:rPr>
        <w:t>:</w:t>
      </w:r>
      <w:r w:rsidRPr="00D36444">
        <w:rPr>
          <w:rFonts w:ascii="Century Gothic" w:hAnsi="Century Gothic"/>
          <w:color w:val="5DB59A"/>
          <w:sz w:val="24"/>
          <w:szCs w:val="24"/>
        </w:rPr>
        <w:t xml:space="preserve"> </w:t>
      </w:r>
    </w:p>
    <w:p w14:paraId="39FB7A24" w14:textId="0DE68AEC" w:rsidR="00A5485A" w:rsidRPr="00141092" w:rsidRDefault="00A5485A">
      <w:pPr>
        <w:rPr>
          <w:rFonts w:ascii="Century Gothic" w:hAnsi="Century Gothic"/>
          <w:sz w:val="24"/>
          <w:szCs w:val="24"/>
        </w:rPr>
      </w:pPr>
      <w:r w:rsidRPr="00141092">
        <w:rPr>
          <w:rFonts w:ascii="Century Gothic" w:hAnsi="Century Gothic"/>
          <w:sz w:val="24"/>
          <w:szCs w:val="24"/>
        </w:rPr>
        <w:t xml:space="preserve">I am </w:t>
      </w:r>
      <w:r w:rsidR="00571525">
        <w:rPr>
          <w:rFonts w:ascii="Century Gothic" w:hAnsi="Century Gothic"/>
          <w:sz w:val="24"/>
          <w:szCs w:val="24"/>
        </w:rPr>
        <w:t xml:space="preserve">able </w:t>
      </w:r>
      <w:r w:rsidRPr="00141092">
        <w:rPr>
          <w:rFonts w:ascii="Century Gothic" w:hAnsi="Century Gothic"/>
          <w:sz w:val="24"/>
          <w:szCs w:val="24"/>
        </w:rPr>
        <w:t xml:space="preserve">to write relevant letters </w:t>
      </w:r>
      <w:r w:rsidR="00141092">
        <w:rPr>
          <w:rFonts w:ascii="Century Gothic" w:hAnsi="Century Gothic"/>
          <w:sz w:val="24"/>
          <w:szCs w:val="24"/>
        </w:rPr>
        <w:t xml:space="preserve">and reports for clients currently in our therapy, or past clients (of up to three months) </w:t>
      </w:r>
      <w:r w:rsidRPr="00141092">
        <w:rPr>
          <w:rFonts w:ascii="Century Gothic" w:hAnsi="Century Gothic"/>
          <w:sz w:val="24"/>
          <w:szCs w:val="24"/>
        </w:rPr>
        <w:t xml:space="preserve">but will require your written permission for me to do this. I charge a fee </w:t>
      </w:r>
      <w:r w:rsidR="00BE25FD" w:rsidRPr="00141092">
        <w:rPr>
          <w:rFonts w:ascii="Century Gothic" w:hAnsi="Century Gothic"/>
          <w:sz w:val="24"/>
          <w:szCs w:val="24"/>
        </w:rPr>
        <w:t>of £</w:t>
      </w:r>
      <w:r w:rsidR="00A14FE0">
        <w:rPr>
          <w:rFonts w:ascii="Century Gothic" w:hAnsi="Century Gothic"/>
          <w:sz w:val="24"/>
          <w:szCs w:val="24"/>
        </w:rPr>
        <w:t>25.0</w:t>
      </w:r>
      <w:r w:rsidR="00BE25FD" w:rsidRPr="00141092">
        <w:rPr>
          <w:rFonts w:ascii="Century Gothic" w:hAnsi="Century Gothic"/>
          <w:sz w:val="24"/>
          <w:szCs w:val="24"/>
        </w:rPr>
        <w:t xml:space="preserve">0 </w:t>
      </w:r>
      <w:r w:rsidRPr="00141092">
        <w:rPr>
          <w:rFonts w:ascii="Century Gothic" w:hAnsi="Century Gothic"/>
          <w:sz w:val="24"/>
          <w:szCs w:val="24"/>
        </w:rPr>
        <w:t>for writing letters or reports, and this is based on the time it takes me to write the document</w:t>
      </w:r>
      <w:r w:rsidR="00BE25FD" w:rsidRPr="00141092">
        <w:rPr>
          <w:rFonts w:ascii="Century Gothic" w:hAnsi="Century Gothic"/>
          <w:sz w:val="24"/>
          <w:szCs w:val="24"/>
        </w:rPr>
        <w:t>.</w:t>
      </w:r>
    </w:p>
    <w:p w14:paraId="4CFCA40C" w14:textId="77777777" w:rsidR="00A5485A" w:rsidRPr="00141092" w:rsidRDefault="00A5485A">
      <w:pPr>
        <w:rPr>
          <w:rFonts w:ascii="Century Gothic" w:hAnsi="Century Gothic"/>
          <w:sz w:val="24"/>
          <w:szCs w:val="24"/>
        </w:rPr>
      </w:pPr>
    </w:p>
    <w:p w14:paraId="77891AA0" w14:textId="77777777" w:rsidR="00603995" w:rsidRPr="00D36444" w:rsidRDefault="00A5485A">
      <w:pPr>
        <w:rPr>
          <w:rFonts w:ascii="Century Gothic" w:hAnsi="Century Gothic"/>
          <w:color w:val="5DB59A"/>
          <w:sz w:val="24"/>
          <w:szCs w:val="24"/>
        </w:rPr>
      </w:pPr>
      <w:r w:rsidRPr="00D36444">
        <w:rPr>
          <w:rFonts w:ascii="Century Gothic" w:hAnsi="Century Gothic"/>
          <w:b/>
          <w:bCs/>
          <w:color w:val="5DB59A"/>
          <w:sz w:val="24"/>
          <w:szCs w:val="24"/>
        </w:rPr>
        <w:t>Supervision</w:t>
      </w:r>
      <w:r w:rsidR="00141092" w:rsidRPr="00D36444">
        <w:rPr>
          <w:rFonts w:ascii="Century Gothic" w:hAnsi="Century Gothic"/>
          <w:color w:val="5DB59A"/>
          <w:sz w:val="24"/>
          <w:szCs w:val="24"/>
        </w:rPr>
        <w:t>:</w:t>
      </w:r>
      <w:r w:rsidRPr="00D36444">
        <w:rPr>
          <w:rFonts w:ascii="Century Gothic" w:hAnsi="Century Gothic"/>
          <w:color w:val="5DB59A"/>
          <w:sz w:val="24"/>
          <w:szCs w:val="24"/>
        </w:rPr>
        <w:t xml:space="preserve"> </w:t>
      </w:r>
    </w:p>
    <w:p w14:paraId="40709E71" w14:textId="35F8E4C6" w:rsidR="00141092" w:rsidRDefault="00A5485A">
      <w:pPr>
        <w:rPr>
          <w:rFonts w:ascii="Century Gothic" w:hAnsi="Century Gothic"/>
          <w:sz w:val="24"/>
          <w:szCs w:val="24"/>
        </w:rPr>
      </w:pPr>
      <w:r w:rsidRPr="00141092">
        <w:rPr>
          <w:rFonts w:ascii="Century Gothic" w:hAnsi="Century Gothic"/>
          <w:sz w:val="24"/>
          <w:szCs w:val="24"/>
        </w:rPr>
        <w:t xml:space="preserve">All members of </w:t>
      </w:r>
      <w:r w:rsidR="00141092">
        <w:rPr>
          <w:rFonts w:ascii="Century Gothic" w:hAnsi="Century Gothic"/>
          <w:sz w:val="24"/>
          <w:szCs w:val="24"/>
        </w:rPr>
        <w:t>ABCAP</w:t>
      </w:r>
      <w:r w:rsidRPr="00141092">
        <w:rPr>
          <w:rFonts w:ascii="Century Gothic" w:hAnsi="Century Gothic"/>
          <w:sz w:val="24"/>
          <w:szCs w:val="24"/>
        </w:rPr>
        <w:t xml:space="preserve"> are required to have regular supervision. My work continues to be supervised to ensure that it is safe, ethical and effective. Aspects of our work may be discussed during these sessions, but no </w:t>
      </w:r>
      <w:r w:rsidR="00571525">
        <w:rPr>
          <w:rFonts w:ascii="Century Gothic" w:hAnsi="Century Gothic"/>
          <w:sz w:val="24"/>
          <w:szCs w:val="24"/>
        </w:rPr>
        <w:t xml:space="preserve">individual will be </w:t>
      </w:r>
      <w:r w:rsidRPr="00141092">
        <w:rPr>
          <w:rFonts w:ascii="Century Gothic" w:hAnsi="Century Gothic"/>
          <w:sz w:val="24"/>
          <w:szCs w:val="24"/>
        </w:rPr>
        <w:t>identifiable</w:t>
      </w:r>
      <w:r w:rsidR="00571525">
        <w:rPr>
          <w:rFonts w:ascii="Century Gothic" w:hAnsi="Century Gothic"/>
          <w:sz w:val="24"/>
          <w:szCs w:val="24"/>
        </w:rPr>
        <w:t xml:space="preserve">.  </w:t>
      </w:r>
      <w:r w:rsidRPr="00141092">
        <w:rPr>
          <w:rFonts w:ascii="Century Gothic" w:hAnsi="Century Gothic"/>
          <w:sz w:val="24"/>
          <w:szCs w:val="24"/>
        </w:rPr>
        <w:t>My supervisor is</w:t>
      </w:r>
      <w:r w:rsidR="00141092">
        <w:rPr>
          <w:rFonts w:ascii="Century Gothic" w:hAnsi="Century Gothic"/>
          <w:sz w:val="24"/>
          <w:szCs w:val="24"/>
        </w:rPr>
        <w:t xml:space="preserve"> </w:t>
      </w:r>
      <w:r w:rsidRPr="00141092">
        <w:rPr>
          <w:rFonts w:ascii="Century Gothic" w:hAnsi="Century Gothic"/>
          <w:sz w:val="24"/>
          <w:szCs w:val="24"/>
        </w:rPr>
        <w:t>bound by the same confidentiality rules as myself.</w:t>
      </w:r>
    </w:p>
    <w:p w14:paraId="2EFD40E8" w14:textId="77777777" w:rsidR="00571525" w:rsidRDefault="00571525">
      <w:pPr>
        <w:rPr>
          <w:rFonts w:ascii="Century Gothic" w:hAnsi="Century Gothic"/>
          <w:sz w:val="24"/>
          <w:szCs w:val="24"/>
        </w:rPr>
      </w:pPr>
    </w:p>
    <w:p w14:paraId="293F8491" w14:textId="77777777" w:rsidR="00571525" w:rsidRPr="00D36444" w:rsidRDefault="00A5485A">
      <w:pPr>
        <w:rPr>
          <w:rFonts w:ascii="Century Gothic" w:hAnsi="Century Gothic"/>
          <w:color w:val="5DB59A"/>
          <w:sz w:val="24"/>
          <w:szCs w:val="24"/>
        </w:rPr>
      </w:pPr>
      <w:r w:rsidRPr="00D36444">
        <w:rPr>
          <w:rFonts w:ascii="Century Gothic" w:hAnsi="Century Gothic"/>
          <w:b/>
          <w:bCs/>
          <w:color w:val="5DB59A"/>
          <w:sz w:val="24"/>
          <w:szCs w:val="24"/>
        </w:rPr>
        <w:t xml:space="preserve">Record keeping </w:t>
      </w:r>
      <w:r w:rsidR="00141092" w:rsidRPr="00D36444">
        <w:rPr>
          <w:rFonts w:ascii="Century Gothic" w:hAnsi="Century Gothic"/>
          <w:b/>
          <w:bCs/>
          <w:color w:val="5DB59A"/>
          <w:sz w:val="24"/>
          <w:szCs w:val="24"/>
        </w:rPr>
        <w:t xml:space="preserve">and </w:t>
      </w:r>
      <w:r w:rsidRPr="00D36444">
        <w:rPr>
          <w:rFonts w:ascii="Century Gothic" w:hAnsi="Century Gothic"/>
          <w:b/>
          <w:bCs/>
          <w:color w:val="5DB59A"/>
          <w:sz w:val="24"/>
          <w:szCs w:val="24"/>
        </w:rPr>
        <w:t>confidentiality</w:t>
      </w:r>
      <w:r w:rsidR="00141092" w:rsidRPr="00D36444">
        <w:rPr>
          <w:rFonts w:ascii="Century Gothic" w:hAnsi="Century Gothic"/>
          <w:color w:val="5DB59A"/>
          <w:sz w:val="24"/>
          <w:szCs w:val="24"/>
        </w:rPr>
        <w:t>:</w:t>
      </w:r>
      <w:r w:rsidRPr="00D36444">
        <w:rPr>
          <w:rFonts w:ascii="Century Gothic" w:hAnsi="Century Gothic"/>
          <w:color w:val="5DB59A"/>
          <w:sz w:val="24"/>
          <w:szCs w:val="24"/>
        </w:rPr>
        <w:t xml:space="preserve"> </w:t>
      </w:r>
    </w:p>
    <w:p w14:paraId="03E7703B" w14:textId="77777777" w:rsidR="00D36444" w:rsidRDefault="00A5485A">
      <w:pPr>
        <w:rPr>
          <w:rFonts w:ascii="Century Gothic" w:hAnsi="Century Gothic"/>
          <w:sz w:val="24"/>
          <w:szCs w:val="24"/>
        </w:rPr>
      </w:pPr>
      <w:r w:rsidRPr="00141092">
        <w:rPr>
          <w:rFonts w:ascii="Century Gothic" w:hAnsi="Century Gothic"/>
          <w:sz w:val="24"/>
          <w:szCs w:val="24"/>
        </w:rPr>
        <w:t xml:space="preserve">As a member of </w:t>
      </w:r>
      <w:r w:rsidR="00141092">
        <w:rPr>
          <w:rFonts w:ascii="Century Gothic" w:hAnsi="Century Gothic"/>
          <w:sz w:val="24"/>
          <w:szCs w:val="24"/>
        </w:rPr>
        <w:t>ABCAP</w:t>
      </w:r>
      <w:r w:rsidRPr="00141092">
        <w:rPr>
          <w:rFonts w:ascii="Century Gothic" w:hAnsi="Century Gothic"/>
          <w:sz w:val="24"/>
          <w:szCs w:val="24"/>
        </w:rPr>
        <w:t xml:space="preserve"> I am required to keep accurate and appropriate notes of our work together. I record my session notes securely on a laptop that is only used by me, and this is password protected at both the level of the individual document and the laptop itself. Any paper documents are </w:t>
      </w:r>
      <w:r w:rsidRPr="00141092">
        <w:rPr>
          <w:rFonts w:ascii="Century Gothic" w:hAnsi="Century Gothic"/>
          <w:sz w:val="24"/>
          <w:szCs w:val="24"/>
        </w:rPr>
        <w:lastRenderedPageBreak/>
        <w:t>locked in a robust non-portable cabinet to which only I have access</w:t>
      </w:r>
      <w:r w:rsidR="00141092">
        <w:rPr>
          <w:rFonts w:ascii="Century Gothic" w:hAnsi="Century Gothic"/>
          <w:sz w:val="24"/>
          <w:szCs w:val="24"/>
        </w:rPr>
        <w:t xml:space="preserve">, </w:t>
      </w:r>
      <w:r w:rsidRPr="00141092">
        <w:rPr>
          <w:rFonts w:ascii="Century Gothic" w:hAnsi="Century Gothic"/>
          <w:sz w:val="24"/>
          <w:szCs w:val="24"/>
        </w:rPr>
        <w:t>and any information that I keep is subject to the Data Protection Act 2018 (DPA 18) and United Kingdom General Data Protection Regulation UK-GDPR</w:t>
      </w:r>
      <w:r w:rsidR="00141092">
        <w:rPr>
          <w:rFonts w:ascii="Century Gothic" w:hAnsi="Century Gothic"/>
          <w:sz w:val="24"/>
          <w:szCs w:val="24"/>
        </w:rPr>
        <w:t>.</w:t>
      </w:r>
    </w:p>
    <w:p w14:paraId="6591750A" w14:textId="77777777" w:rsidR="00A13700" w:rsidRDefault="00A13700">
      <w:pPr>
        <w:rPr>
          <w:rFonts w:ascii="Century Gothic" w:hAnsi="Century Gothic"/>
          <w:sz w:val="24"/>
          <w:szCs w:val="24"/>
        </w:rPr>
      </w:pPr>
    </w:p>
    <w:p w14:paraId="581B4E3E" w14:textId="76996838" w:rsidR="00571525" w:rsidRPr="00D36444" w:rsidRDefault="00141092">
      <w:pPr>
        <w:rPr>
          <w:rFonts w:ascii="Century Gothic" w:hAnsi="Century Gothic"/>
          <w:sz w:val="24"/>
          <w:szCs w:val="24"/>
        </w:rPr>
      </w:pPr>
      <w:r w:rsidRPr="00D36444">
        <w:rPr>
          <w:rFonts w:ascii="Century Gothic" w:hAnsi="Century Gothic"/>
          <w:b/>
          <w:bCs/>
          <w:color w:val="5DB59A"/>
          <w:sz w:val="24"/>
          <w:szCs w:val="24"/>
        </w:rPr>
        <w:t xml:space="preserve">Exceptions to confidentiality by way of </w:t>
      </w:r>
      <w:r w:rsidR="00367E74">
        <w:rPr>
          <w:rFonts w:ascii="Century Gothic" w:hAnsi="Century Gothic"/>
          <w:b/>
          <w:bCs/>
          <w:color w:val="5DB59A"/>
          <w:sz w:val="24"/>
          <w:szCs w:val="24"/>
        </w:rPr>
        <w:t>‘</w:t>
      </w:r>
      <w:r w:rsidRPr="00D36444">
        <w:rPr>
          <w:rFonts w:ascii="Century Gothic" w:hAnsi="Century Gothic"/>
          <w:b/>
          <w:bCs/>
          <w:color w:val="5DB59A"/>
          <w:sz w:val="24"/>
          <w:szCs w:val="24"/>
        </w:rPr>
        <w:t>h</w:t>
      </w:r>
      <w:r w:rsidR="00A5485A" w:rsidRPr="00D36444">
        <w:rPr>
          <w:rFonts w:ascii="Century Gothic" w:hAnsi="Century Gothic"/>
          <w:b/>
          <w:bCs/>
          <w:color w:val="5DB59A"/>
          <w:sz w:val="24"/>
          <w:szCs w:val="24"/>
        </w:rPr>
        <w:t>arm to self or others</w:t>
      </w:r>
      <w:r w:rsidRPr="00D36444">
        <w:rPr>
          <w:rFonts w:ascii="Century Gothic" w:hAnsi="Century Gothic"/>
          <w:b/>
          <w:bCs/>
          <w:color w:val="5DB59A"/>
          <w:sz w:val="24"/>
          <w:szCs w:val="24"/>
        </w:rPr>
        <w:t>’:</w:t>
      </w:r>
      <w:r w:rsidRPr="00D36444">
        <w:rPr>
          <w:rFonts w:ascii="Century Gothic" w:hAnsi="Century Gothic"/>
          <w:color w:val="5DB59A"/>
          <w:sz w:val="24"/>
          <w:szCs w:val="24"/>
        </w:rPr>
        <w:t xml:space="preserve">  </w:t>
      </w:r>
    </w:p>
    <w:p w14:paraId="55C33BEA" w14:textId="3E8F4E97" w:rsidR="00A5485A" w:rsidRPr="00141092" w:rsidRDefault="00141092">
      <w:pPr>
        <w:rPr>
          <w:rFonts w:ascii="Century Gothic" w:hAnsi="Century Gothic"/>
          <w:sz w:val="24"/>
          <w:szCs w:val="24"/>
        </w:rPr>
      </w:pPr>
      <w:r w:rsidRPr="00141092">
        <w:rPr>
          <w:rFonts w:ascii="Century Gothic" w:hAnsi="Century Gothic"/>
          <w:sz w:val="24"/>
          <w:szCs w:val="24"/>
        </w:rPr>
        <w:t xml:space="preserve">In line with the </w:t>
      </w:r>
      <w:r w:rsidR="00367E74">
        <w:rPr>
          <w:rFonts w:ascii="Century Gothic" w:hAnsi="Century Gothic"/>
          <w:sz w:val="24"/>
          <w:szCs w:val="24"/>
        </w:rPr>
        <w:t>legal expectations placed upon counsellors and therapists in England</w:t>
      </w:r>
      <w:r w:rsidRPr="00141092">
        <w:rPr>
          <w:rFonts w:ascii="Century Gothic" w:hAnsi="Century Gothic"/>
          <w:sz w:val="24"/>
          <w:szCs w:val="24"/>
        </w:rPr>
        <w:t xml:space="preserve">, </w:t>
      </w:r>
      <w:r w:rsidR="00A5485A" w:rsidRPr="00141092">
        <w:rPr>
          <w:rFonts w:ascii="Century Gothic" w:hAnsi="Century Gothic"/>
          <w:sz w:val="24"/>
          <w:szCs w:val="24"/>
        </w:rPr>
        <w:t xml:space="preserve">I reserve the right to break confidentiality if I think that you have become a </w:t>
      </w:r>
      <w:r w:rsidR="00367E74">
        <w:rPr>
          <w:rFonts w:ascii="Century Gothic" w:hAnsi="Century Gothic"/>
          <w:sz w:val="24"/>
          <w:szCs w:val="24"/>
        </w:rPr>
        <w:t xml:space="preserve">serious </w:t>
      </w:r>
      <w:r w:rsidR="00A5485A" w:rsidRPr="00141092">
        <w:rPr>
          <w:rFonts w:ascii="Century Gothic" w:hAnsi="Century Gothic"/>
          <w:sz w:val="24"/>
          <w:szCs w:val="24"/>
        </w:rPr>
        <w:t>danger to yourself or o</w:t>
      </w:r>
      <w:r w:rsidR="00367E74">
        <w:rPr>
          <w:rFonts w:ascii="Century Gothic" w:hAnsi="Century Gothic"/>
          <w:sz w:val="24"/>
          <w:szCs w:val="24"/>
        </w:rPr>
        <w:t>thers</w:t>
      </w:r>
      <w:r w:rsidR="00A5485A" w:rsidRPr="00141092">
        <w:rPr>
          <w:rFonts w:ascii="Century Gothic" w:hAnsi="Century Gothic"/>
          <w:sz w:val="24"/>
          <w:szCs w:val="24"/>
        </w:rPr>
        <w:t xml:space="preserve">. </w:t>
      </w:r>
      <w:r w:rsidRPr="00141092">
        <w:rPr>
          <w:rFonts w:ascii="Century Gothic" w:hAnsi="Century Gothic"/>
          <w:sz w:val="24"/>
          <w:szCs w:val="24"/>
        </w:rPr>
        <w:t xml:space="preserve"> </w:t>
      </w:r>
      <w:r w:rsidR="00A5485A" w:rsidRPr="00141092">
        <w:rPr>
          <w:rFonts w:ascii="Century Gothic" w:hAnsi="Century Gothic"/>
          <w:sz w:val="24"/>
          <w:szCs w:val="24"/>
        </w:rPr>
        <w:t>I will attempt to discuss this with you and my supervisor first, but this may not always be possible. For legal and ethical reasons I am not bound by confidentiality if</w:t>
      </w:r>
      <w:r w:rsidR="008C1026">
        <w:rPr>
          <w:rFonts w:ascii="Century Gothic" w:hAnsi="Century Gothic"/>
          <w:sz w:val="24"/>
          <w:szCs w:val="24"/>
        </w:rPr>
        <w:t>,</w:t>
      </w:r>
      <w:r w:rsidR="00A5485A" w:rsidRPr="00141092">
        <w:rPr>
          <w:rFonts w:ascii="Century Gothic" w:hAnsi="Century Gothic"/>
          <w:sz w:val="24"/>
          <w:szCs w:val="24"/>
        </w:rPr>
        <w:t xml:space="preserve"> in good faith</w:t>
      </w:r>
      <w:r w:rsidR="008C1026">
        <w:rPr>
          <w:rFonts w:ascii="Century Gothic" w:hAnsi="Century Gothic"/>
          <w:sz w:val="24"/>
          <w:szCs w:val="24"/>
        </w:rPr>
        <w:t>,</w:t>
      </w:r>
      <w:r w:rsidR="00A5485A" w:rsidRPr="00141092">
        <w:rPr>
          <w:rFonts w:ascii="Century Gothic" w:hAnsi="Century Gothic"/>
          <w:sz w:val="24"/>
          <w:szCs w:val="24"/>
        </w:rPr>
        <w:t xml:space="preserve"> I feel that I can assist in the prevention or detection of a serious crime</w:t>
      </w:r>
      <w:r w:rsidR="008C1026">
        <w:rPr>
          <w:rFonts w:ascii="Century Gothic" w:hAnsi="Century Gothic"/>
          <w:sz w:val="24"/>
          <w:szCs w:val="24"/>
        </w:rPr>
        <w:t>;</w:t>
      </w:r>
      <w:r w:rsidR="00A5485A" w:rsidRPr="00141092">
        <w:rPr>
          <w:rFonts w:ascii="Century Gothic" w:hAnsi="Century Gothic"/>
          <w:sz w:val="24"/>
          <w:szCs w:val="24"/>
        </w:rPr>
        <w:t xml:space="preserve"> this includes safeguarding issues regarding children or vulnerable adults, crimes regarding substantial financial gains and losses, and acts of terrorism</w:t>
      </w:r>
      <w:r w:rsidRPr="00141092">
        <w:rPr>
          <w:rFonts w:ascii="Century Gothic" w:hAnsi="Century Gothic"/>
          <w:sz w:val="24"/>
          <w:szCs w:val="24"/>
        </w:rPr>
        <w:t>.</w:t>
      </w:r>
    </w:p>
    <w:p w14:paraId="0563C8A9" w14:textId="77777777" w:rsidR="00A5485A" w:rsidRPr="00141092" w:rsidRDefault="00A5485A">
      <w:pPr>
        <w:rPr>
          <w:rFonts w:ascii="Century Gothic" w:hAnsi="Century Gothic"/>
          <w:sz w:val="24"/>
          <w:szCs w:val="24"/>
        </w:rPr>
      </w:pPr>
    </w:p>
    <w:p w14:paraId="59CF9F1F" w14:textId="482862CC" w:rsidR="003F25FC" w:rsidRPr="00D36444" w:rsidRDefault="003F25FC" w:rsidP="003F25FC">
      <w:pPr>
        <w:rPr>
          <w:rFonts w:ascii="Century Gothic" w:hAnsi="Century Gothic"/>
          <w:color w:val="5DB59A"/>
          <w:sz w:val="24"/>
          <w:szCs w:val="24"/>
        </w:rPr>
      </w:pPr>
      <w:r w:rsidRPr="00D36444">
        <w:rPr>
          <w:rFonts w:ascii="Century Gothic" w:hAnsi="Century Gothic"/>
          <w:b/>
          <w:bCs/>
          <w:color w:val="5DB59A"/>
          <w:sz w:val="24"/>
          <w:szCs w:val="24"/>
        </w:rPr>
        <w:t>Zero-tolerance approach for abuse towards staff</w:t>
      </w:r>
      <w:r w:rsidR="00141092" w:rsidRPr="00D36444">
        <w:rPr>
          <w:rFonts w:ascii="Century Gothic" w:hAnsi="Century Gothic"/>
          <w:b/>
          <w:bCs/>
          <w:color w:val="5DB59A"/>
          <w:sz w:val="24"/>
          <w:szCs w:val="24"/>
        </w:rPr>
        <w:t>:</w:t>
      </w:r>
    </w:p>
    <w:p w14:paraId="0D185357" w14:textId="1EE9DBCD" w:rsidR="003F25FC" w:rsidRPr="003F25FC" w:rsidRDefault="003F25FC" w:rsidP="003F25FC">
      <w:pPr>
        <w:rPr>
          <w:rFonts w:ascii="Century Gothic" w:hAnsi="Century Gothic"/>
          <w:sz w:val="24"/>
          <w:szCs w:val="24"/>
        </w:rPr>
      </w:pPr>
      <w:r w:rsidRPr="003F25FC">
        <w:rPr>
          <w:rFonts w:ascii="Century Gothic" w:hAnsi="Century Gothic"/>
          <w:sz w:val="24"/>
          <w:szCs w:val="24"/>
        </w:rPr>
        <w:t>We work hard to provide a high-quality and personalised service that is</w:t>
      </w:r>
      <w:r w:rsidRPr="00141092">
        <w:rPr>
          <w:rFonts w:ascii="Century Gothic" w:hAnsi="Century Gothic"/>
          <w:sz w:val="24"/>
          <w:szCs w:val="24"/>
        </w:rPr>
        <w:t xml:space="preserve"> </w:t>
      </w:r>
      <w:r w:rsidR="00141092">
        <w:rPr>
          <w:rFonts w:ascii="Century Gothic" w:hAnsi="Century Gothic"/>
          <w:sz w:val="24"/>
          <w:szCs w:val="24"/>
        </w:rPr>
        <w:t>respectful</w:t>
      </w:r>
      <w:r w:rsidRPr="00141092">
        <w:rPr>
          <w:rFonts w:ascii="Century Gothic" w:hAnsi="Century Gothic"/>
          <w:sz w:val="24"/>
          <w:szCs w:val="24"/>
        </w:rPr>
        <w:t>,</w:t>
      </w:r>
      <w:r w:rsidRPr="003F25FC">
        <w:rPr>
          <w:rFonts w:ascii="Century Gothic" w:hAnsi="Century Gothic"/>
          <w:sz w:val="24"/>
          <w:szCs w:val="24"/>
        </w:rPr>
        <w:t xml:space="preserve"> courteous and </w:t>
      </w:r>
      <w:r w:rsidR="00141092">
        <w:rPr>
          <w:rFonts w:ascii="Century Gothic" w:hAnsi="Century Gothic"/>
          <w:sz w:val="24"/>
          <w:szCs w:val="24"/>
        </w:rPr>
        <w:t>professional</w:t>
      </w:r>
      <w:r w:rsidRPr="003F25FC">
        <w:rPr>
          <w:rFonts w:ascii="Century Gothic" w:hAnsi="Century Gothic"/>
          <w:sz w:val="24"/>
          <w:szCs w:val="24"/>
        </w:rPr>
        <w:t xml:space="preserve">. </w:t>
      </w:r>
      <w:r w:rsidR="008C1026">
        <w:rPr>
          <w:rFonts w:ascii="Century Gothic" w:hAnsi="Century Gothic"/>
          <w:sz w:val="24"/>
          <w:szCs w:val="24"/>
        </w:rPr>
        <w:t xml:space="preserve"> </w:t>
      </w:r>
      <w:r w:rsidRPr="003F25FC">
        <w:rPr>
          <w:rFonts w:ascii="Century Gothic" w:hAnsi="Century Gothic"/>
          <w:sz w:val="24"/>
          <w:szCs w:val="24"/>
        </w:rPr>
        <w:t xml:space="preserve">In return, we ask that you treat our </w:t>
      </w:r>
      <w:r w:rsidRPr="00141092">
        <w:rPr>
          <w:rFonts w:ascii="Century Gothic" w:hAnsi="Century Gothic"/>
          <w:sz w:val="24"/>
          <w:szCs w:val="24"/>
        </w:rPr>
        <w:t>staff</w:t>
      </w:r>
      <w:r w:rsidRPr="003F25FC">
        <w:rPr>
          <w:rFonts w:ascii="Century Gothic" w:hAnsi="Century Gothic"/>
          <w:sz w:val="24"/>
          <w:szCs w:val="24"/>
        </w:rPr>
        <w:t xml:space="preserve"> with the same respect that you expect to receive.</w:t>
      </w:r>
    </w:p>
    <w:p w14:paraId="7941DED5" w14:textId="01C7ED97" w:rsidR="003F25FC" w:rsidRPr="003F25FC" w:rsidRDefault="003F25FC" w:rsidP="003F25FC">
      <w:pPr>
        <w:rPr>
          <w:rFonts w:ascii="Century Gothic" w:hAnsi="Century Gothic"/>
          <w:sz w:val="24"/>
          <w:szCs w:val="24"/>
        </w:rPr>
      </w:pPr>
      <w:r w:rsidRPr="003F25FC">
        <w:rPr>
          <w:rFonts w:ascii="Century Gothic" w:hAnsi="Century Gothic"/>
          <w:sz w:val="24"/>
          <w:szCs w:val="24"/>
        </w:rPr>
        <w:t>Everyone has a right to be heard, understood and respected.</w:t>
      </w:r>
      <w:r w:rsidR="008C1026">
        <w:rPr>
          <w:rFonts w:ascii="Century Gothic" w:hAnsi="Century Gothic"/>
          <w:sz w:val="24"/>
          <w:szCs w:val="24"/>
        </w:rPr>
        <w:t xml:space="preserve">  </w:t>
      </w:r>
      <w:r w:rsidRPr="003F25FC">
        <w:rPr>
          <w:rFonts w:ascii="Century Gothic" w:hAnsi="Century Gothic"/>
          <w:sz w:val="24"/>
          <w:szCs w:val="24"/>
        </w:rPr>
        <w:t>We understand that distressing or frustrating circumstances can cause someone to act out of character, but that behaviour can become unacceptable if it continues or impacts our ability to provide o</w:t>
      </w:r>
      <w:r w:rsidRPr="00141092">
        <w:rPr>
          <w:rFonts w:ascii="Century Gothic" w:hAnsi="Century Gothic"/>
          <w:sz w:val="24"/>
          <w:szCs w:val="24"/>
        </w:rPr>
        <w:t>ur service effectively.</w:t>
      </w:r>
    </w:p>
    <w:p w14:paraId="6F0E945A" w14:textId="77777777" w:rsidR="003F25FC" w:rsidRPr="003F25FC" w:rsidRDefault="003F25FC" w:rsidP="003F25FC">
      <w:pPr>
        <w:rPr>
          <w:rFonts w:ascii="Century Gothic" w:hAnsi="Century Gothic"/>
          <w:sz w:val="24"/>
          <w:szCs w:val="24"/>
        </w:rPr>
      </w:pPr>
      <w:r w:rsidRPr="003F25FC">
        <w:rPr>
          <w:rFonts w:ascii="Century Gothic" w:hAnsi="Century Gothic"/>
          <w:sz w:val="24"/>
          <w:szCs w:val="24"/>
        </w:rPr>
        <w:t>Unacceptable behaviours include (but are not limited to):</w:t>
      </w:r>
    </w:p>
    <w:p w14:paraId="1D5E2E05" w14:textId="31671E01"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Using bad language or swearing at staff;</w:t>
      </w:r>
    </w:p>
    <w:p w14:paraId="411829E4" w14:textId="77777777"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Any physical violence towards any member of staff, such as pushing or shoving;</w:t>
      </w:r>
    </w:p>
    <w:p w14:paraId="570BF2E2" w14:textId="77777777"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Verbal abuse towards our staff in any form;</w:t>
      </w:r>
    </w:p>
    <w:p w14:paraId="0071A6E4" w14:textId="77777777"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Racial abuse and sexual harassment;</w:t>
      </w:r>
    </w:p>
    <w:p w14:paraId="231C23B0" w14:textId="77777777"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Abusing staff on our social media channels;</w:t>
      </w:r>
    </w:p>
    <w:p w14:paraId="0991ECE3" w14:textId="3892AE0E" w:rsidR="003F25FC" w:rsidRPr="003F25FC" w:rsidRDefault="003F25FC" w:rsidP="003F25FC">
      <w:pPr>
        <w:numPr>
          <w:ilvl w:val="0"/>
          <w:numId w:val="2"/>
        </w:numPr>
        <w:rPr>
          <w:rFonts w:ascii="Century Gothic" w:hAnsi="Century Gothic"/>
          <w:sz w:val="24"/>
          <w:szCs w:val="24"/>
        </w:rPr>
      </w:pPr>
      <w:r w:rsidRPr="003F25FC">
        <w:rPr>
          <w:rFonts w:ascii="Century Gothic" w:hAnsi="Century Gothic"/>
          <w:sz w:val="24"/>
          <w:szCs w:val="24"/>
        </w:rPr>
        <w:t xml:space="preserve">Unreasonable demands or </w:t>
      </w:r>
      <w:r w:rsidR="00141092" w:rsidRPr="00141092">
        <w:rPr>
          <w:rFonts w:ascii="Century Gothic" w:hAnsi="Century Gothic"/>
          <w:sz w:val="24"/>
          <w:szCs w:val="24"/>
        </w:rPr>
        <w:t>persistence</w:t>
      </w:r>
      <w:r w:rsidRPr="003F25FC">
        <w:rPr>
          <w:rFonts w:ascii="Century Gothic" w:hAnsi="Century Gothic"/>
          <w:sz w:val="24"/>
          <w:szCs w:val="24"/>
        </w:rPr>
        <w:t>.</w:t>
      </w:r>
    </w:p>
    <w:p w14:paraId="06215126" w14:textId="5DF71063" w:rsidR="00A5485A" w:rsidRPr="00141092" w:rsidRDefault="003F25FC">
      <w:pPr>
        <w:rPr>
          <w:rFonts w:ascii="Century Gothic" w:hAnsi="Century Gothic"/>
          <w:sz w:val="24"/>
          <w:szCs w:val="24"/>
        </w:rPr>
      </w:pPr>
      <w:r w:rsidRPr="003F25FC">
        <w:rPr>
          <w:rFonts w:ascii="Century Gothic" w:hAnsi="Century Gothic"/>
          <w:sz w:val="24"/>
          <w:szCs w:val="24"/>
        </w:rPr>
        <w:t>Aggressive, violent or abusive behaviour will not be tolerated and may result in your services being restricted</w:t>
      </w:r>
      <w:r w:rsidRPr="00141092">
        <w:rPr>
          <w:rFonts w:ascii="Century Gothic" w:hAnsi="Century Gothic"/>
          <w:sz w:val="24"/>
          <w:szCs w:val="24"/>
        </w:rPr>
        <w:t xml:space="preserve"> or terminated.</w:t>
      </w:r>
    </w:p>
    <w:p w14:paraId="5789169D" w14:textId="77777777" w:rsidR="00367E74" w:rsidRDefault="00367E74">
      <w:pPr>
        <w:rPr>
          <w:rFonts w:ascii="Century Gothic" w:hAnsi="Century Gothic"/>
          <w:b/>
          <w:bCs/>
          <w:color w:val="5DB59A"/>
          <w:sz w:val="24"/>
          <w:szCs w:val="24"/>
        </w:rPr>
      </w:pPr>
    </w:p>
    <w:p w14:paraId="36BC521A" w14:textId="77777777" w:rsidR="00367E74" w:rsidRDefault="00367E74">
      <w:pPr>
        <w:rPr>
          <w:rFonts w:ascii="Century Gothic" w:hAnsi="Century Gothic"/>
          <w:b/>
          <w:bCs/>
          <w:color w:val="5DB59A"/>
          <w:sz w:val="24"/>
          <w:szCs w:val="24"/>
        </w:rPr>
      </w:pPr>
    </w:p>
    <w:p w14:paraId="43CBF039" w14:textId="413559A1" w:rsidR="00571525" w:rsidRPr="00D36444" w:rsidRDefault="00141092">
      <w:pPr>
        <w:rPr>
          <w:rFonts w:ascii="Century Gothic" w:hAnsi="Century Gothic"/>
          <w:color w:val="5DB59A"/>
          <w:sz w:val="24"/>
          <w:szCs w:val="24"/>
        </w:rPr>
      </w:pPr>
      <w:r w:rsidRPr="00D36444">
        <w:rPr>
          <w:rFonts w:ascii="Century Gothic" w:hAnsi="Century Gothic"/>
          <w:b/>
          <w:bCs/>
          <w:color w:val="5DB59A"/>
          <w:sz w:val="24"/>
          <w:szCs w:val="24"/>
        </w:rPr>
        <w:lastRenderedPageBreak/>
        <w:t>Under the influence:</w:t>
      </w:r>
      <w:r w:rsidRPr="00D36444">
        <w:rPr>
          <w:rFonts w:ascii="Century Gothic" w:hAnsi="Century Gothic"/>
          <w:color w:val="5DB59A"/>
          <w:sz w:val="24"/>
          <w:szCs w:val="24"/>
        </w:rPr>
        <w:t xml:space="preserve"> </w:t>
      </w:r>
    </w:p>
    <w:p w14:paraId="2BDBFDC9" w14:textId="77777777" w:rsidR="00603995" w:rsidRDefault="00A5485A">
      <w:pPr>
        <w:rPr>
          <w:rFonts w:ascii="Century Gothic" w:hAnsi="Century Gothic"/>
          <w:sz w:val="24"/>
          <w:szCs w:val="24"/>
        </w:rPr>
      </w:pPr>
      <w:r w:rsidRPr="00141092">
        <w:rPr>
          <w:rFonts w:ascii="Century Gothic" w:hAnsi="Century Gothic"/>
          <w:sz w:val="24"/>
          <w:szCs w:val="24"/>
        </w:rPr>
        <w:t xml:space="preserve">Attending </w:t>
      </w:r>
      <w:r w:rsidR="00141092" w:rsidRPr="00141092">
        <w:rPr>
          <w:rFonts w:ascii="Century Gothic" w:hAnsi="Century Gothic"/>
          <w:sz w:val="24"/>
          <w:szCs w:val="24"/>
        </w:rPr>
        <w:t xml:space="preserve">therapy </w:t>
      </w:r>
      <w:r w:rsidRPr="00141092">
        <w:rPr>
          <w:rFonts w:ascii="Century Gothic" w:hAnsi="Century Gothic"/>
          <w:sz w:val="24"/>
          <w:szCs w:val="24"/>
        </w:rPr>
        <w:t xml:space="preserve">under the influence </w:t>
      </w:r>
      <w:r w:rsidR="00141092" w:rsidRPr="00141092">
        <w:rPr>
          <w:rFonts w:ascii="Century Gothic" w:hAnsi="Century Gothic"/>
          <w:sz w:val="24"/>
          <w:szCs w:val="24"/>
        </w:rPr>
        <w:t xml:space="preserve">(or suspected influence) of non-prescription drugs or alcohol means </w:t>
      </w:r>
      <w:r w:rsidRPr="00141092">
        <w:rPr>
          <w:rFonts w:ascii="Century Gothic" w:hAnsi="Century Gothic"/>
          <w:sz w:val="24"/>
          <w:szCs w:val="24"/>
        </w:rPr>
        <w:t>I am unable to deliver effective therapy to clients.</w:t>
      </w:r>
      <w:r w:rsidR="00141092" w:rsidRPr="00141092">
        <w:rPr>
          <w:rFonts w:ascii="Century Gothic" w:hAnsi="Century Gothic"/>
          <w:sz w:val="24"/>
          <w:szCs w:val="24"/>
        </w:rPr>
        <w:t xml:space="preserve">  </w:t>
      </w:r>
      <w:r w:rsidRPr="00141092">
        <w:rPr>
          <w:rFonts w:ascii="Century Gothic" w:hAnsi="Century Gothic"/>
          <w:sz w:val="24"/>
          <w:szCs w:val="24"/>
        </w:rPr>
        <w:t xml:space="preserve">In </w:t>
      </w:r>
      <w:r w:rsidR="00141092" w:rsidRPr="00141092">
        <w:rPr>
          <w:rFonts w:ascii="Century Gothic" w:hAnsi="Century Gothic"/>
          <w:sz w:val="24"/>
          <w:szCs w:val="24"/>
        </w:rPr>
        <w:t xml:space="preserve">the unlikely </w:t>
      </w:r>
      <w:r w:rsidRPr="00141092">
        <w:rPr>
          <w:rFonts w:ascii="Century Gothic" w:hAnsi="Century Gothic"/>
          <w:sz w:val="24"/>
          <w:szCs w:val="24"/>
        </w:rPr>
        <w:t>case</w:t>
      </w:r>
      <w:r w:rsidR="00141092" w:rsidRPr="00141092">
        <w:rPr>
          <w:rFonts w:ascii="Century Gothic" w:hAnsi="Century Gothic"/>
          <w:sz w:val="24"/>
          <w:szCs w:val="24"/>
        </w:rPr>
        <w:t>,</w:t>
      </w:r>
      <w:r w:rsidRPr="00141092">
        <w:rPr>
          <w:rFonts w:ascii="Century Gothic" w:hAnsi="Century Gothic"/>
          <w:sz w:val="24"/>
          <w:szCs w:val="24"/>
        </w:rPr>
        <w:t xml:space="preserve"> I would discuss the issue with you and we would agree a period of abstinence prior to the session from the non-prescribed medication or alcohol, and add this period to the contract.</w:t>
      </w:r>
    </w:p>
    <w:p w14:paraId="2F1EEAC1" w14:textId="77777777" w:rsidR="00C04668" w:rsidRDefault="00C04668">
      <w:pPr>
        <w:rPr>
          <w:rFonts w:ascii="Century Gothic" w:hAnsi="Century Gothic"/>
          <w:b/>
          <w:bCs/>
          <w:color w:val="5DB59A"/>
          <w:sz w:val="24"/>
          <w:szCs w:val="24"/>
        </w:rPr>
      </w:pPr>
    </w:p>
    <w:p w14:paraId="7BCC1C7B" w14:textId="120D9BCE" w:rsidR="00571525" w:rsidRPr="00D36444" w:rsidRDefault="00141092">
      <w:pPr>
        <w:rPr>
          <w:rFonts w:ascii="Century Gothic" w:hAnsi="Century Gothic"/>
          <w:color w:val="5DB59A"/>
          <w:sz w:val="24"/>
          <w:szCs w:val="24"/>
        </w:rPr>
      </w:pPr>
      <w:r w:rsidRPr="00D36444">
        <w:rPr>
          <w:rFonts w:ascii="Century Gothic" w:hAnsi="Century Gothic"/>
          <w:b/>
          <w:bCs/>
          <w:color w:val="5DB59A"/>
          <w:sz w:val="24"/>
          <w:szCs w:val="24"/>
        </w:rPr>
        <w:t>Safeguarding:</w:t>
      </w:r>
      <w:r w:rsidRPr="00D36444">
        <w:rPr>
          <w:rFonts w:ascii="Century Gothic" w:hAnsi="Century Gothic"/>
          <w:color w:val="5DB59A"/>
          <w:sz w:val="24"/>
          <w:szCs w:val="24"/>
        </w:rPr>
        <w:t xml:space="preserve"> </w:t>
      </w:r>
    </w:p>
    <w:p w14:paraId="63D55AEE" w14:textId="06C5E856" w:rsidR="00141092" w:rsidRPr="00141092" w:rsidRDefault="00141092">
      <w:pPr>
        <w:rPr>
          <w:rFonts w:ascii="Century Gothic" w:hAnsi="Century Gothic"/>
          <w:sz w:val="24"/>
          <w:szCs w:val="24"/>
        </w:rPr>
      </w:pPr>
      <w:r w:rsidRPr="00141092">
        <w:rPr>
          <w:rFonts w:ascii="Century Gothic" w:hAnsi="Century Gothic"/>
          <w:sz w:val="24"/>
          <w:szCs w:val="24"/>
        </w:rPr>
        <w:t>Safeguarding is an essential component in all industries, and in therapy, welfare and wellbeing is paramount.  In face</w:t>
      </w:r>
      <w:r w:rsidR="00D36444">
        <w:rPr>
          <w:rFonts w:ascii="Century Gothic" w:hAnsi="Century Gothic"/>
          <w:sz w:val="24"/>
          <w:szCs w:val="24"/>
        </w:rPr>
        <w:t>-</w:t>
      </w:r>
      <w:r w:rsidRPr="00141092">
        <w:rPr>
          <w:rFonts w:ascii="Century Gothic" w:hAnsi="Century Gothic"/>
          <w:sz w:val="24"/>
          <w:szCs w:val="24"/>
        </w:rPr>
        <w:t>to</w:t>
      </w:r>
      <w:r w:rsidR="00D36444">
        <w:rPr>
          <w:rFonts w:ascii="Century Gothic" w:hAnsi="Century Gothic"/>
          <w:sz w:val="24"/>
          <w:szCs w:val="24"/>
        </w:rPr>
        <w:t>-</w:t>
      </w:r>
      <w:r w:rsidRPr="00141092">
        <w:rPr>
          <w:rFonts w:ascii="Century Gothic" w:hAnsi="Century Gothic"/>
          <w:sz w:val="24"/>
          <w:szCs w:val="24"/>
        </w:rPr>
        <w:t xml:space="preserve">face sessions, all interactions will be recorded to protect against </w:t>
      </w:r>
      <w:r w:rsidR="00D36444">
        <w:rPr>
          <w:rFonts w:ascii="Century Gothic" w:hAnsi="Century Gothic"/>
          <w:sz w:val="24"/>
          <w:szCs w:val="24"/>
        </w:rPr>
        <w:t xml:space="preserve">allegations of </w:t>
      </w:r>
      <w:r w:rsidRPr="00141092">
        <w:rPr>
          <w:rFonts w:ascii="Century Gothic" w:hAnsi="Century Gothic"/>
          <w:sz w:val="24"/>
          <w:szCs w:val="24"/>
        </w:rPr>
        <w:t>misconduct.  In interactive sessions, the call will be digitally recorded.  Please note that all recordings are held in line with our confidentiality clause</w:t>
      </w:r>
      <w:r>
        <w:rPr>
          <w:rFonts w:ascii="Century Gothic" w:hAnsi="Century Gothic"/>
          <w:sz w:val="24"/>
          <w:szCs w:val="24"/>
        </w:rPr>
        <w:t xml:space="preserve"> (</w:t>
      </w:r>
      <w:r w:rsidR="00D36444">
        <w:rPr>
          <w:rFonts w:ascii="Century Gothic" w:hAnsi="Century Gothic"/>
          <w:sz w:val="24"/>
          <w:szCs w:val="24"/>
        </w:rPr>
        <w:t xml:space="preserve">see </w:t>
      </w:r>
      <w:r>
        <w:rPr>
          <w:rFonts w:ascii="Century Gothic" w:hAnsi="Century Gothic"/>
          <w:sz w:val="24"/>
          <w:szCs w:val="24"/>
        </w:rPr>
        <w:t>above)</w:t>
      </w:r>
      <w:r w:rsidRPr="00141092">
        <w:rPr>
          <w:rFonts w:ascii="Century Gothic" w:hAnsi="Century Gothic"/>
          <w:sz w:val="24"/>
          <w:szCs w:val="24"/>
        </w:rPr>
        <w:t>.</w:t>
      </w:r>
    </w:p>
    <w:p w14:paraId="12A75022" w14:textId="77777777" w:rsidR="00A5485A" w:rsidRPr="00141092" w:rsidRDefault="00A5485A">
      <w:pPr>
        <w:rPr>
          <w:rFonts w:ascii="Century Gothic" w:hAnsi="Century Gothic"/>
          <w:sz w:val="24"/>
          <w:szCs w:val="24"/>
        </w:rPr>
      </w:pPr>
    </w:p>
    <w:p w14:paraId="69CD28D7" w14:textId="77777777" w:rsidR="00571525" w:rsidRPr="00A13700" w:rsidRDefault="00A5485A">
      <w:pPr>
        <w:rPr>
          <w:rFonts w:ascii="Century Gothic" w:hAnsi="Century Gothic"/>
          <w:color w:val="5DB59A"/>
          <w:sz w:val="24"/>
          <w:szCs w:val="24"/>
        </w:rPr>
      </w:pPr>
      <w:r w:rsidRPr="00A13700">
        <w:rPr>
          <w:rFonts w:ascii="Century Gothic" w:hAnsi="Century Gothic"/>
          <w:b/>
          <w:bCs/>
          <w:color w:val="5DB59A"/>
          <w:sz w:val="24"/>
          <w:szCs w:val="24"/>
        </w:rPr>
        <w:t>Complaint</w:t>
      </w:r>
      <w:r w:rsidR="00141092" w:rsidRPr="00A13700">
        <w:rPr>
          <w:rFonts w:ascii="Century Gothic" w:hAnsi="Century Gothic"/>
          <w:b/>
          <w:bCs/>
          <w:color w:val="5DB59A"/>
          <w:sz w:val="24"/>
          <w:szCs w:val="24"/>
        </w:rPr>
        <w:t>s and compliments:</w:t>
      </w:r>
      <w:r w:rsidRPr="00A13700">
        <w:rPr>
          <w:rFonts w:ascii="Century Gothic" w:hAnsi="Century Gothic"/>
          <w:color w:val="5DB59A"/>
          <w:sz w:val="24"/>
          <w:szCs w:val="24"/>
        </w:rPr>
        <w:t xml:space="preserve"> </w:t>
      </w:r>
    </w:p>
    <w:p w14:paraId="28010FD7" w14:textId="606DA7D9" w:rsidR="00141092" w:rsidRPr="00141092" w:rsidRDefault="00A5485A">
      <w:pPr>
        <w:rPr>
          <w:rFonts w:ascii="Century Gothic" w:hAnsi="Century Gothic"/>
          <w:sz w:val="24"/>
          <w:szCs w:val="24"/>
        </w:rPr>
      </w:pPr>
      <w:r w:rsidRPr="00141092">
        <w:rPr>
          <w:rFonts w:ascii="Century Gothic" w:hAnsi="Century Gothic"/>
          <w:sz w:val="24"/>
          <w:szCs w:val="24"/>
        </w:rPr>
        <w:t xml:space="preserve">If there is anything that you don’t understand about this </w:t>
      </w:r>
      <w:r w:rsidR="00141092" w:rsidRPr="00141092">
        <w:rPr>
          <w:rFonts w:ascii="Century Gothic" w:hAnsi="Century Gothic"/>
          <w:sz w:val="24"/>
          <w:szCs w:val="24"/>
        </w:rPr>
        <w:t xml:space="preserve">contract </w:t>
      </w:r>
      <w:r w:rsidRPr="00141092">
        <w:rPr>
          <w:rFonts w:ascii="Century Gothic" w:hAnsi="Century Gothic"/>
          <w:sz w:val="24"/>
          <w:szCs w:val="24"/>
        </w:rPr>
        <w:t xml:space="preserve">agreement, or if you would prefer it in a different format, please let me know. </w:t>
      </w:r>
      <w:r w:rsidR="00141092" w:rsidRPr="00141092">
        <w:rPr>
          <w:rFonts w:ascii="Century Gothic" w:hAnsi="Century Gothic"/>
          <w:sz w:val="24"/>
          <w:szCs w:val="24"/>
        </w:rPr>
        <w:t xml:space="preserve"> </w:t>
      </w:r>
      <w:r w:rsidRPr="00141092">
        <w:rPr>
          <w:rFonts w:ascii="Century Gothic" w:hAnsi="Century Gothic"/>
          <w:sz w:val="24"/>
          <w:szCs w:val="24"/>
        </w:rPr>
        <w:t xml:space="preserve">Similarly, if you are not happy with any of our sessions or the standard of my work, </w:t>
      </w:r>
      <w:r w:rsidR="00141092" w:rsidRPr="00141092">
        <w:rPr>
          <w:rFonts w:ascii="Century Gothic" w:hAnsi="Century Gothic"/>
          <w:sz w:val="24"/>
          <w:szCs w:val="24"/>
        </w:rPr>
        <w:t xml:space="preserve">you should bring this to my attention so that I am able to </w:t>
      </w:r>
      <w:r w:rsidR="00141092">
        <w:rPr>
          <w:rFonts w:ascii="Century Gothic" w:hAnsi="Century Gothic"/>
          <w:sz w:val="24"/>
          <w:szCs w:val="24"/>
        </w:rPr>
        <w:t>resolve this as quickly and effectively as possible</w:t>
      </w:r>
      <w:r w:rsidRPr="00141092">
        <w:rPr>
          <w:rFonts w:ascii="Century Gothic" w:hAnsi="Century Gothic"/>
          <w:sz w:val="24"/>
          <w:szCs w:val="24"/>
        </w:rPr>
        <w:t xml:space="preserve">. </w:t>
      </w:r>
      <w:r w:rsidR="00141092" w:rsidRPr="00141092">
        <w:rPr>
          <w:rFonts w:ascii="Century Gothic" w:hAnsi="Century Gothic"/>
          <w:sz w:val="24"/>
          <w:szCs w:val="24"/>
        </w:rPr>
        <w:t xml:space="preserve"> </w:t>
      </w:r>
      <w:r w:rsidRPr="00141092">
        <w:rPr>
          <w:rFonts w:ascii="Century Gothic" w:hAnsi="Century Gothic"/>
          <w:sz w:val="24"/>
          <w:szCs w:val="24"/>
        </w:rPr>
        <w:t xml:space="preserve">In the event of a serious complaint, please contact </w:t>
      </w:r>
      <w:r w:rsidR="00141092">
        <w:rPr>
          <w:rFonts w:ascii="Century Gothic" w:hAnsi="Century Gothic"/>
          <w:sz w:val="24"/>
          <w:szCs w:val="24"/>
        </w:rPr>
        <w:t xml:space="preserve">ABCAP at abcap.org.uk.  </w:t>
      </w:r>
    </w:p>
    <w:p w14:paraId="4861B469" w14:textId="5AA5D599" w:rsidR="00141092" w:rsidRPr="00141092" w:rsidRDefault="00141092">
      <w:pPr>
        <w:rPr>
          <w:rFonts w:ascii="Century Gothic" w:hAnsi="Century Gothic"/>
          <w:sz w:val="24"/>
          <w:szCs w:val="24"/>
        </w:rPr>
      </w:pPr>
      <w:r w:rsidRPr="00141092">
        <w:rPr>
          <w:rFonts w:ascii="Century Gothic" w:hAnsi="Century Gothic"/>
          <w:sz w:val="24"/>
          <w:szCs w:val="24"/>
        </w:rPr>
        <w:t xml:space="preserve">Compliments are always appreciated and if you feel you have received excellent service, </w:t>
      </w:r>
      <w:r w:rsidR="00367E74">
        <w:rPr>
          <w:rFonts w:ascii="Century Gothic" w:hAnsi="Century Gothic"/>
          <w:sz w:val="24"/>
          <w:szCs w:val="24"/>
        </w:rPr>
        <w:t>please leave a review on google so others are signposted to our services.</w:t>
      </w:r>
    </w:p>
    <w:p w14:paraId="4705549C" w14:textId="77777777" w:rsidR="00141092" w:rsidRDefault="00141092">
      <w:pPr>
        <w:rPr>
          <w:rFonts w:ascii="Century Gothic" w:hAnsi="Century Gothic"/>
          <w:sz w:val="24"/>
          <w:szCs w:val="24"/>
        </w:rPr>
      </w:pPr>
    </w:p>
    <w:p w14:paraId="3F20FDA8" w14:textId="6ED725DD" w:rsidR="00141092" w:rsidRPr="00141092" w:rsidRDefault="00A5485A">
      <w:pPr>
        <w:rPr>
          <w:rFonts w:ascii="Century Gothic" w:hAnsi="Century Gothic"/>
          <w:b/>
          <w:bCs/>
          <w:sz w:val="24"/>
          <w:szCs w:val="24"/>
          <w:u w:val="single"/>
        </w:rPr>
      </w:pPr>
      <w:r w:rsidRPr="00141092">
        <w:rPr>
          <w:rFonts w:ascii="Century Gothic" w:hAnsi="Century Gothic"/>
          <w:b/>
          <w:bCs/>
          <w:sz w:val="24"/>
          <w:szCs w:val="24"/>
          <w:u w:val="single"/>
        </w:rPr>
        <w:t xml:space="preserve">I have read this contract carefully and I understand and agree to its contents. </w:t>
      </w:r>
    </w:p>
    <w:p w14:paraId="2E812DB1" w14:textId="77777777" w:rsidR="00156CA1" w:rsidRDefault="00156CA1">
      <w:pPr>
        <w:rPr>
          <w:rFonts w:ascii="Century Gothic" w:hAnsi="Century Gothic"/>
          <w:sz w:val="24"/>
          <w:szCs w:val="24"/>
        </w:rPr>
      </w:pPr>
    </w:p>
    <w:p w14:paraId="245B9C77" w14:textId="6A3C832C" w:rsidR="00141092" w:rsidRPr="00141092" w:rsidRDefault="00A5485A">
      <w:pPr>
        <w:rPr>
          <w:rFonts w:ascii="Century Gothic" w:hAnsi="Century Gothic"/>
          <w:sz w:val="24"/>
          <w:szCs w:val="24"/>
        </w:rPr>
      </w:pPr>
      <w:r w:rsidRPr="00141092">
        <w:rPr>
          <w:rFonts w:ascii="Century Gothic" w:hAnsi="Century Gothic"/>
          <w:sz w:val="24"/>
          <w:szCs w:val="24"/>
        </w:rPr>
        <w:t xml:space="preserve">Signed </w:t>
      </w:r>
      <w:r w:rsidRPr="00141092">
        <w:rPr>
          <w:rFonts w:ascii="Century Gothic" w:hAnsi="Century Gothic"/>
          <w:i/>
          <w:iCs/>
          <w:sz w:val="24"/>
          <w:szCs w:val="24"/>
        </w:rPr>
        <w:t xml:space="preserve">client </w:t>
      </w:r>
      <w:r w:rsidR="00141092">
        <w:rPr>
          <w:rFonts w:ascii="Century Gothic" w:hAnsi="Century Gothic"/>
          <w:i/>
          <w:iCs/>
          <w:sz w:val="24"/>
          <w:szCs w:val="24"/>
        </w:rPr>
        <w:t>____________________</w:t>
      </w:r>
    </w:p>
    <w:p w14:paraId="14AA7A54" w14:textId="00FCA4CB" w:rsidR="00141092" w:rsidRDefault="00A5485A">
      <w:pPr>
        <w:rPr>
          <w:rFonts w:ascii="Century Gothic" w:hAnsi="Century Gothic"/>
          <w:sz w:val="24"/>
          <w:szCs w:val="24"/>
        </w:rPr>
      </w:pPr>
      <w:r w:rsidRPr="00141092">
        <w:rPr>
          <w:rFonts w:ascii="Century Gothic" w:hAnsi="Century Gothic"/>
          <w:sz w:val="24"/>
          <w:szCs w:val="24"/>
        </w:rPr>
        <w:t xml:space="preserve">Date </w:t>
      </w:r>
      <w:r w:rsidR="00141092">
        <w:rPr>
          <w:rFonts w:ascii="Century Gothic" w:hAnsi="Century Gothic"/>
          <w:sz w:val="24"/>
          <w:szCs w:val="24"/>
        </w:rPr>
        <w:t>_______________</w:t>
      </w:r>
    </w:p>
    <w:p w14:paraId="3783FFBF" w14:textId="77777777" w:rsidR="00156CA1" w:rsidRPr="00141092" w:rsidRDefault="00156CA1">
      <w:pPr>
        <w:rPr>
          <w:rFonts w:ascii="Century Gothic" w:hAnsi="Century Gothic"/>
          <w:sz w:val="24"/>
          <w:szCs w:val="24"/>
        </w:rPr>
      </w:pPr>
    </w:p>
    <w:p w14:paraId="4F8BD7CD" w14:textId="7FBA4C71" w:rsidR="00141092" w:rsidRPr="00141092" w:rsidRDefault="00A5485A">
      <w:pPr>
        <w:rPr>
          <w:rFonts w:ascii="Century Gothic" w:hAnsi="Century Gothic"/>
          <w:sz w:val="24"/>
          <w:szCs w:val="24"/>
        </w:rPr>
      </w:pPr>
      <w:r w:rsidRPr="00141092">
        <w:rPr>
          <w:rFonts w:ascii="Century Gothic" w:hAnsi="Century Gothic"/>
          <w:sz w:val="24"/>
          <w:szCs w:val="24"/>
        </w:rPr>
        <w:t xml:space="preserve">Signed </w:t>
      </w:r>
      <w:r w:rsidRPr="00141092">
        <w:rPr>
          <w:rFonts w:ascii="Century Gothic" w:hAnsi="Century Gothic"/>
          <w:i/>
          <w:iCs/>
          <w:sz w:val="24"/>
          <w:szCs w:val="24"/>
        </w:rPr>
        <w:t xml:space="preserve">therapist </w:t>
      </w:r>
      <w:r w:rsidR="00141092">
        <w:rPr>
          <w:rFonts w:ascii="Century Gothic" w:hAnsi="Century Gothic"/>
          <w:i/>
          <w:iCs/>
          <w:sz w:val="24"/>
          <w:szCs w:val="24"/>
        </w:rPr>
        <w:t>____________________</w:t>
      </w:r>
    </w:p>
    <w:p w14:paraId="6EF6F3E9" w14:textId="2CC298B3" w:rsidR="00A5485A" w:rsidRPr="00141092" w:rsidRDefault="00A5485A">
      <w:pPr>
        <w:rPr>
          <w:rFonts w:ascii="Century Gothic" w:hAnsi="Century Gothic"/>
          <w:sz w:val="24"/>
          <w:szCs w:val="24"/>
        </w:rPr>
      </w:pPr>
      <w:r w:rsidRPr="00141092">
        <w:rPr>
          <w:rFonts w:ascii="Century Gothic" w:hAnsi="Century Gothic"/>
          <w:sz w:val="24"/>
          <w:szCs w:val="24"/>
        </w:rPr>
        <w:t xml:space="preserve">Date </w:t>
      </w:r>
      <w:r w:rsidR="00141092">
        <w:rPr>
          <w:rFonts w:ascii="Century Gothic" w:hAnsi="Century Gothic"/>
          <w:sz w:val="24"/>
          <w:szCs w:val="24"/>
        </w:rPr>
        <w:t>_______________</w:t>
      </w:r>
    </w:p>
    <w:sectPr w:rsidR="00A5485A" w:rsidRPr="0014109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F5E3" w14:textId="77777777" w:rsidR="00C8216D" w:rsidRDefault="00C8216D" w:rsidP="00A13700">
      <w:pPr>
        <w:spacing w:after="0" w:line="240" w:lineRule="auto"/>
      </w:pPr>
      <w:r>
        <w:separator/>
      </w:r>
    </w:p>
  </w:endnote>
  <w:endnote w:type="continuationSeparator" w:id="0">
    <w:p w14:paraId="67A13863" w14:textId="77777777" w:rsidR="00C8216D" w:rsidRDefault="00C8216D" w:rsidP="00A1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7D501C" w14:paraId="75FD1509" w14:textId="77777777" w:rsidTr="007D501C">
      <w:trPr>
        <w:jc w:val="right"/>
      </w:trPr>
      <w:tc>
        <w:tcPr>
          <w:tcW w:w="4795" w:type="dxa"/>
          <w:vAlign w:val="center"/>
        </w:tcPr>
        <w:sdt>
          <w:sdtPr>
            <w:rPr>
              <w:rFonts w:ascii="Century Gothic" w:hAnsi="Century Gothic"/>
              <w:caps/>
              <w:color w:val="5DB59A"/>
            </w:rPr>
            <w:alias w:val="Author"/>
            <w:tag w:val=""/>
            <w:id w:val="1534539408"/>
            <w:placeholder>
              <w:docPart w:val="93F0F43C8FAD4245A0D6A23C81899CA2"/>
            </w:placeholder>
            <w:dataBinding w:prefixMappings="xmlns:ns0='http://purl.org/dc/elements/1.1/' xmlns:ns1='http://schemas.openxmlformats.org/package/2006/metadata/core-properties' " w:xpath="/ns1:coreProperties[1]/ns0:creator[1]" w:storeItemID="{6C3C8BC8-F283-45AE-878A-BAB7291924A1}"/>
            <w:text/>
          </w:sdtPr>
          <w:sdtContent>
            <w:p w14:paraId="7FD8BB4B" w14:textId="4DBE1FE3" w:rsidR="007D501C" w:rsidRDefault="007D501C" w:rsidP="007D501C">
              <w:pPr>
                <w:pStyle w:val="Header"/>
                <w:rPr>
                  <w:caps/>
                  <w:color w:val="000000" w:themeColor="text1"/>
                </w:rPr>
              </w:pPr>
              <w:r w:rsidRPr="007D501C">
                <w:rPr>
                  <w:rFonts w:ascii="Century Gothic" w:hAnsi="Century Gothic"/>
                  <w:caps/>
                  <w:color w:val="5DB59A"/>
                </w:rPr>
                <w:t>WSM Counselling – client contract</w:t>
              </w:r>
            </w:p>
          </w:sdtContent>
        </w:sdt>
      </w:tc>
      <w:tc>
        <w:tcPr>
          <w:tcW w:w="250" w:type="pct"/>
          <w:shd w:val="clear" w:color="auto" w:fill="5DB59A"/>
          <w:vAlign w:val="center"/>
        </w:tcPr>
        <w:p w14:paraId="3896385D" w14:textId="77777777" w:rsidR="007D501C" w:rsidRPr="007D501C" w:rsidRDefault="007D501C">
          <w:pPr>
            <w:pStyle w:val="Footer"/>
            <w:jc w:val="center"/>
            <w:rPr>
              <w:color w:val="5DB59A"/>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4727CAD" w14:textId="740B6DB5" w:rsidR="00A13700" w:rsidRDefault="00A1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BD5D" w14:textId="77777777" w:rsidR="00C8216D" w:rsidRDefault="00C8216D" w:rsidP="00A13700">
      <w:pPr>
        <w:spacing w:after="0" w:line="240" w:lineRule="auto"/>
      </w:pPr>
      <w:r>
        <w:separator/>
      </w:r>
    </w:p>
  </w:footnote>
  <w:footnote w:type="continuationSeparator" w:id="0">
    <w:p w14:paraId="2407B159" w14:textId="77777777" w:rsidR="00C8216D" w:rsidRDefault="00C8216D" w:rsidP="00A1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B6B"/>
    <w:multiLevelType w:val="multilevel"/>
    <w:tmpl w:val="FE4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21919"/>
    <w:multiLevelType w:val="multilevel"/>
    <w:tmpl w:val="3134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27771"/>
    <w:multiLevelType w:val="hybridMultilevel"/>
    <w:tmpl w:val="04602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358437">
    <w:abstractNumId w:val="1"/>
  </w:num>
  <w:num w:numId="2" w16cid:durableId="777524085">
    <w:abstractNumId w:val="0"/>
  </w:num>
  <w:num w:numId="3" w16cid:durableId="164353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41"/>
    <w:rsid w:val="000017BE"/>
    <w:rsid w:val="000073F7"/>
    <w:rsid w:val="00022199"/>
    <w:rsid w:val="00023E04"/>
    <w:rsid w:val="000251B4"/>
    <w:rsid w:val="000332BE"/>
    <w:rsid w:val="00056D49"/>
    <w:rsid w:val="000733C4"/>
    <w:rsid w:val="000A7A60"/>
    <w:rsid w:val="000C1715"/>
    <w:rsid w:val="000D427E"/>
    <w:rsid w:val="000D7BB7"/>
    <w:rsid w:val="00107D83"/>
    <w:rsid w:val="00117D47"/>
    <w:rsid w:val="001202B7"/>
    <w:rsid w:val="00141092"/>
    <w:rsid w:val="00156CA1"/>
    <w:rsid w:val="00170E3E"/>
    <w:rsid w:val="00172D2B"/>
    <w:rsid w:val="00175680"/>
    <w:rsid w:val="001B059C"/>
    <w:rsid w:val="001D334A"/>
    <w:rsid w:val="001D37EE"/>
    <w:rsid w:val="001E579C"/>
    <w:rsid w:val="001E7E6A"/>
    <w:rsid w:val="002005AA"/>
    <w:rsid w:val="00205CA9"/>
    <w:rsid w:val="00226849"/>
    <w:rsid w:val="00226B3F"/>
    <w:rsid w:val="002967D9"/>
    <w:rsid w:val="002B14D7"/>
    <w:rsid w:val="002C4328"/>
    <w:rsid w:val="003364F7"/>
    <w:rsid w:val="003663F9"/>
    <w:rsid w:val="00367E74"/>
    <w:rsid w:val="00375FF4"/>
    <w:rsid w:val="00394A2C"/>
    <w:rsid w:val="003A300B"/>
    <w:rsid w:val="003F25FC"/>
    <w:rsid w:val="00415FE0"/>
    <w:rsid w:val="004351AD"/>
    <w:rsid w:val="004910F0"/>
    <w:rsid w:val="004A429E"/>
    <w:rsid w:val="004A59AA"/>
    <w:rsid w:val="004B0E8C"/>
    <w:rsid w:val="004B3F27"/>
    <w:rsid w:val="004B46FF"/>
    <w:rsid w:val="004B702D"/>
    <w:rsid w:val="004D113B"/>
    <w:rsid w:val="0051285B"/>
    <w:rsid w:val="0051437D"/>
    <w:rsid w:val="00531C16"/>
    <w:rsid w:val="0054360E"/>
    <w:rsid w:val="0055294C"/>
    <w:rsid w:val="00571525"/>
    <w:rsid w:val="00573578"/>
    <w:rsid w:val="00580E55"/>
    <w:rsid w:val="00586B07"/>
    <w:rsid w:val="005901DD"/>
    <w:rsid w:val="005A3575"/>
    <w:rsid w:val="005A64C2"/>
    <w:rsid w:val="005A7AE1"/>
    <w:rsid w:val="005A7EF6"/>
    <w:rsid w:val="005B3213"/>
    <w:rsid w:val="005B5716"/>
    <w:rsid w:val="005C7A89"/>
    <w:rsid w:val="005C7BB2"/>
    <w:rsid w:val="005E63A2"/>
    <w:rsid w:val="00603995"/>
    <w:rsid w:val="00632BE0"/>
    <w:rsid w:val="006469E7"/>
    <w:rsid w:val="00693D69"/>
    <w:rsid w:val="006E2ADA"/>
    <w:rsid w:val="006F6670"/>
    <w:rsid w:val="00710249"/>
    <w:rsid w:val="0072318A"/>
    <w:rsid w:val="00734507"/>
    <w:rsid w:val="0075498F"/>
    <w:rsid w:val="0078598C"/>
    <w:rsid w:val="007A3A6A"/>
    <w:rsid w:val="007A63A1"/>
    <w:rsid w:val="007A72FE"/>
    <w:rsid w:val="007B081B"/>
    <w:rsid w:val="007C0F92"/>
    <w:rsid w:val="007D501C"/>
    <w:rsid w:val="007E6723"/>
    <w:rsid w:val="00800EEE"/>
    <w:rsid w:val="00802976"/>
    <w:rsid w:val="00802E1F"/>
    <w:rsid w:val="00803B8C"/>
    <w:rsid w:val="00825FD7"/>
    <w:rsid w:val="00827285"/>
    <w:rsid w:val="00893F51"/>
    <w:rsid w:val="00895541"/>
    <w:rsid w:val="008C0E50"/>
    <w:rsid w:val="008C1026"/>
    <w:rsid w:val="008C46DD"/>
    <w:rsid w:val="008C7F39"/>
    <w:rsid w:val="008E526A"/>
    <w:rsid w:val="008F3EE9"/>
    <w:rsid w:val="009476E9"/>
    <w:rsid w:val="009609BC"/>
    <w:rsid w:val="0096427C"/>
    <w:rsid w:val="00977741"/>
    <w:rsid w:val="009877A5"/>
    <w:rsid w:val="00991D18"/>
    <w:rsid w:val="009B430D"/>
    <w:rsid w:val="009C7D3C"/>
    <w:rsid w:val="009E34B2"/>
    <w:rsid w:val="009E71AB"/>
    <w:rsid w:val="009F6395"/>
    <w:rsid w:val="00A032FF"/>
    <w:rsid w:val="00A13700"/>
    <w:rsid w:val="00A14FE0"/>
    <w:rsid w:val="00A34551"/>
    <w:rsid w:val="00A35232"/>
    <w:rsid w:val="00A5485A"/>
    <w:rsid w:val="00A738A6"/>
    <w:rsid w:val="00A74489"/>
    <w:rsid w:val="00A75E00"/>
    <w:rsid w:val="00A77DA2"/>
    <w:rsid w:val="00A82F34"/>
    <w:rsid w:val="00A83A8D"/>
    <w:rsid w:val="00AC7C0D"/>
    <w:rsid w:val="00AD5A2B"/>
    <w:rsid w:val="00AE45EC"/>
    <w:rsid w:val="00B32F59"/>
    <w:rsid w:val="00B33F13"/>
    <w:rsid w:val="00B37A15"/>
    <w:rsid w:val="00B4283F"/>
    <w:rsid w:val="00B506D3"/>
    <w:rsid w:val="00B72010"/>
    <w:rsid w:val="00B87BA8"/>
    <w:rsid w:val="00B93772"/>
    <w:rsid w:val="00B94783"/>
    <w:rsid w:val="00BC4C12"/>
    <w:rsid w:val="00BC6F06"/>
    <w:rsid w:val="00BD5653"/>
    <w:rsid w:val="00BE25FD"/>
    <w:rsid w:val="00BF0F4D"/>
    <w:rsid w:val="00C04668"/>
    <w:rsid w:val="00C20204"/>
    <w:rsid w:val="00C32CAC"/>
    <w:rsid w:val="00C505E1"/>
    <w:rsid w:val="00C701ED"/>
    <w:rsid w:val="00C72009"/>
    <w:rsid w:val="00C729FD"/>
    <w:rsid w:val="00C72DF6"/>
    <w:rsid w:val="00C73B9F"/>
    <w:rsid w:val="00C8216D"/>
    <w:rsid w:val="00C83028"/>
    <w:rsid w:val="00CA2246"/>
    <w:rsid w:val="00CA2C64"/>
    <w:rsid w:val="00CA3BAD"/>
    <w:rsid w:val="00CB312A"/>
    <w:rsid w:val="00CD4177"/>
    <w:rsid w:val="00CE6119"/>
    <w:rsid w:val="00D1768D"/>
    <w:rsid w:val="00D36444"/>
    <w:rsid w:val="00D57032"/>
    <w:rsid w:val="00D7628D"/>
    <w:rsid w:val="00DA605F"/>
    <w:rsid w:val="00DD1DA7"/>
    <w:rsid w:val="00E1440D"/>
    <w:rsid w:val="00E223C6"/>
    <w:rsid w:val="00E354FC"/>
    <w:rsid w:val="00E35B95"/>
    <w:rsid w:val="00E47BDD"/>
    <w:rsid w:val="00E66547"/>
    <w:rsid w:val="00E74700"/>
    <w:rsid w:val="00E75997"/>
    <w:rsid w:val="00E9140E"/>
    <w:rsid w:val="00E933B9"/>
    <w:rsid w:val="00EA4AF1"/>
    <w:rsid w:val="00EF5CD4"/>
    <w:rsid w:val="00F02E85"/>
    <w:rsid w:val="00F55DC0"/>
    <w:rsid w:val="00F61C1B"/>
    <w:rsid w:val="00FE0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0898"/>
  <w15:chartTrackingRefBased/>
  <w15:docId w15:val="{06265217-D3DF-4247-9F29-217DA69D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41"/>
    <w:rPr>
      <w:rFonts w:eastAsiaTheme="majorEastAsia" w:cstheme="majorBidi"/>
      <w:color w:val="272727" w:themeColor="text1" w:themeTint="D8"/>
    </w:rPr>
  </w:style>
  <w:style w:type="paragraph" w:styleId="Title">
    <w:name w:val="Title"/>
    <w:basedOn w:val="Normal"/>
    <w:next w:val="Normal"/>
    <w:link w:val="TitleChar"/>
    <w:uiPriority w:val="10"/>
    <w:qFormat/>
    <w:rsid w:val="00895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41"/>
    <w:pPr>
      <w:spacing w:before="160"/>
      <w:jc w:val="center"/>
    </w:pPr>
    <w:rPr>
      <w:i/>
      <w:iCs/>
      <w:color w:val="404040" w:themeColor="text1" w:themeTint="BF"/>
    </w:rPr>
  </w:style>
  <w:style w:type="character" w:customStyle="1" w:styleId="QuoteChar">
    <w:name w:val="Quote Char"/>
    <w:basedOn w:val="DefaultParagraphFont"/>
    <w:link w:val="Quote"/>
    <w:uiPriority w:val="29"/>
    <w:rsid w:val="00895541"/>
    <w:rPr>
      <w:i/>
      <w:iCs/>
      <w:color w:val="404040" w:themeColor="text1" w:themeTint="BF"/>
    </w:rPr>
  </w:style>
  <w:style w:type="paragraph" w:styleId="ListParagraph">
    <w:name w:val="List Paragraph"/>
    <w:basedOn w:val="Normal"/>
    <w:uiPriority w:val="34"/>
    <w:qFormat/>
    <w:rsid w:val="00895541"/>
    <w:pPr>
      <w:ind w:left="720"/>
      <w:contextualSpacing/>
    </w:pPr>
  </w:style>
  <w:style w:type="character" w:styleId="IntenseEmphasis">
    <w:name w:val="Intense Emphasis"/>
    <w:basedOn w:val="DefaultParagraphFont"/>
    <w:uiPriority w:val="21"/>
    <w:qFormat/>
    <w:rsid w:val="00895541"/>
    <w:rPr>
      <w:i/>
      <w:iCs/>
      <w:color w:val="0F4761" w:themeColor="accent1" w:themeShade="BF"/>
    </w:rPr>
  </w:style>
  <w:style w:type="paragraph" w:styleId="IntenseQuote">
    <w:name w:val="Intense Quote"/>
    <w:basedOn w:val="Normal"/>
    <w:next w:val="Normal"/>
    <w:link w:val="IntenseQuoteChar"/>
    <w:uiPriority w:val="30"/>
    <w:qFormat/>
    <w:rsid w:val="00895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541"/>
    <w:rPr>
      <w:i/>
      <w:iCs/>
      <w:color w:val="0F4761" w:themeColor="accent1" w:themeShade="BF"/>
    </w:rPr>
  </w:style>
  <w:style w:type="character" w:styleId="IntenseReference">
    <w:name w:val="Intense Reference"/>
    <w:basedOn w:val="DefaultParagraphFont"/>
    <w:uiPriority w:val="32"/>
    <w:qFormat/>
    <w:rsid w:val="00895541"/>
    <w:rPr>
      <w:b/>
      <w:bCs/>
      <w:smallCaps/>
      <w:color w:val="0F4761" w:themeColor="accent1" w:themeShade="BF"/>
      <w:spacing w:val="5"/>
    </w:rPr>
  </w:style>
  <w:style w:type="character" w:styleId="Hyperlink">
    <w:name w:val="Hyperlink"/>
    <w:basedOn w:val="DefaultParagraphFont"/>
    <w:uiPriority w:val="99"/>
    <w:unhideWhenUsed/>
    <w:rsid w:val="00895541"/>
    <w:rPr>
      <w:color w:val="467886" w:themeColor="hyperlink"/>
      <w:u w:val="single"/>
    </w:rPr>
  </w:style>
  <w:style w:type="character" w:styleId="UnresolvedMention">
    <w:name w:val="Unresolved Mention"/>
    <w:basedOn w:val="DefaultParagraphFont"/>
    <w:uiPriority w:val="99"/>
    <w:semiHidden/>
    <w:unhideWhenUsed/>
    <w:rsid w:val="00895541"/>
    <w:rPr>
      <w:color w:val="605E5C"/>
      <w:shd w:val="clear" w:color="auto" w:fill="E1DFDD"/>
    </w:rPr>
  </w:style>
  <w:style w:type="paragraph" w:styleId="Header">
    <w:name w:val="header"/>
    <w:basedOn w:val="Normal"/>
    <w:link w:val="HeaderChar"/>
    <w:uiPriority w:val="99"/>
    <w:unhideWhenUsed/>
    <w:rsid w:val="00A13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700"/>
  </w:style>
  <w:style w:type="paragraph" w:styleId="Footer">
    <w:name w:val="footer"/>
    <w:basedOn w:val="Normal"/>
    <w:link w:val="FooterChar"/>
    <w:uiPriority w:val="99"/>
    <w:unhideWhenUsed/>
    <w:rsid w:val="00A13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7771">
      <w:bodyDiv w:val="1"/>
      <w:marLeft w:val="0"/>
      <w:marRight w:val="0"/>
      <w:marTop w:val="0"/>
      <w:marBottom w:val="0"/>
      <w:divBdr>
        <w:top w:val="none" w:sz="0" w:space="0" w:color="auto"/>
        <w:left w:val="none" w:sz="0" w:space="0" w:color="auto"/>
        <w:bottom w:val="none" w:sz="0" w:space="0" w:color="auto"/>
        <w:right w:val="none" w:sz="0" w:space="0" w:color="auto"/>
      </w:divBdr>
    </w:div>
    <w:div w:id="8700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0F43C8FAD4245A0D6A23C81899CA2"/>
        <w:category>
          <w:name w:val="General"/>
          <w:gallery w:val="placeholder"/>
        </w:category>
        <w:types>
          <w:type w:val="bbPlcHdr"/>
        </w:types>
        <w:behaviors>
          <w:behavior w:val="content"/>
        </w:behaviors>
        <w:guid w:val="{25292622-0D5A-4E46-B1EC-156C56804B11}"/>
      </w:docPartPr>
      <w:docPartBody>
        <w:p w:rsidR="009B6820" w:rsidRDefault="00083BAA" w:rsidP="00083BAA">
          <w:pPr>
            <w:pStyle w:val="93F0F43C8FAD4245A0D6A23C81899CA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AA"/>
    <w:rsid w:val="00046195"/>
    <w:rsid w:val="00083BAA"/>
    <w:rsid w:val="001C0231"/>
    <w:rsid w:val="00437D47"/>
    <w:rsid w:val="0053006A"/>
    <w:rsid w:val="005C1FD3"/>
    <w:rsid w:val="005C7A89"/>
    <w:rsid w:val="005E63A2"/>
    <w:rsid w:val="00667650"/>
    <w:rsid w:val="00684B31"/>
    <w:rsid w:val="0072318A"/>
    <w:rsid w:val="00767E9A"/>
    <w:rsid w:val="00974C20"/>
    <w:rsid w:val="009B6820"/>
    <w:rsid w:val="009F39B8"/>
    <w:rsid w:val="00A02170"/>
    <w:rsid w:val="00A35232"/>
    <w:rsid w:val="00AC180D"/>
    <w:rsid w:val="00BD1B68"/>
    <w:rsid w:val="00C42408"/>
    <w:rsid w:val="00C72DF6"/>
    <w:rsid w:val="00CD5098"/>
    <w:rsid w:val="00D67643"/>
    <w:rsid w:val="00E61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43C8FAD4245A0D6A23C81899CA2">
    <w:name w:val="93F0F43C8FAD4245A0D6A23C81899CA2"/>
    <w:rsid w:val="00083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6580</TotalTime>
  <Pages>10</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WSM Counselling – client contract</dc:creator>
  <cp:keywords/>
  <dc:description/>
  <cp:lastModifiedBy>Robbie Gill</cp:lastModifiedBy>
  <cp:revision>26</cp:revision>
  <cp:lastPrinted>2025-03-05T16:30:00Z</cp:lastPrinted>
  <dcterms:created xsi:type="dcterms:W3CDTF">2024-05-21T16:43:00Z</dcterms:created>
  <dcterms:modified xsi:type="dcterms:W3CDTF">2025-07-19T16:53:00Z</dcterms:modified>
</cp:coreProperties>
</file>